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8FD0C" w14:textId="42EDC01E" w:rsidR="00553E0D" w:rsidRDefault="005D56E7" w:rsidP="006B1DA0">
      <w:pPr>
        <w:pStyle w:val="Titre"/>
        <w:ind w:firstLine="0"/>
      </w:pPr>
      <w:r>
        <w:t xml:space="preserve">Protocole de </w:t>
      </w:r>
      <w:r w:rsidR="0079031E">
        <w:t>thérapie</w:t>
      </w:r>
      <w:r>
        <w:t xml:space="preserve"> d’une intoxication chronique aux </w:t>
      </w:r>
      <w:r w:rsidR="001A3B90">
        <w:t>métaux lourds</w:t>
      </w:r>
      <w:r w:rsidR="00435783">
        <w:t xml:space="preserve"> par </w:t>
      </w:r>
      <w:r w:rsidR="008F387F">
        <w:t xml:space="preserve">le </w:t>
      </w:r>
      <w:r w:rsidR="00435783">
        <w:t xml:space="preserve">jeûne intermittent et </w:t>
      </w:r>
      <w:r w:rsidR="0079031E">
        <w:t xml:space="preserve">par </w:t>
      </w:r>
      <w:r w:rsidR="008F387F">
        <w:t>le</w:t>
      </w:r>
      <w:r w:rsidR="00644E3E">
        <w:t xml:space="preserve"> </w:t>
      </w:r>
      <w:r w:rsidR="00FA5519">
        <w:t>D.M.S.A.</w:t>
      </w:r>
      <w:r w:rsidR="00690193">
        <w:t xml:space="preserve"> </w:t>
      </w:r>
    </w:p>
    <w:p w14:paraId="216C577D" w14:textId="305E7E70" w:rsidR="00517CB2" w:rsidRDefault="00946CE5" w:rsidP="005E0E53">
      <w:pPr>
        <w:pStyle w:val="Titre1"/>
        <w:numPr>
          <w:ilvl w:val="0"/>
          <w:numId w:val="2"/>
        </w:numPr>
      </w:pPr>
      <w:r>
        <w:t>Thérapie</w:t>
      </w:r>
      <w:r w:rsidR="00F54DDB">
        <w:t xml:space="preserve"> principale</w:t>
      </w:r>
    </w:p>
    <w:p w14:paraId="5AECAC0F" w14:textId="77777777" w:rsidR="00F910BB" w:rsidRDefault="00F910BB" w:rsidP="007D54FC"/>
    <w:p w14:paraId="7346FE05" w14:textId="7343CBD9" w:rsidR="008B1073" w:rsidRDefault="000D6D03" w:rsidP="000A4DB3">
      <w:pPr>
        <w:pStyle w:val="Paragraphedeliste"/>
        <w:ind w:firstLine="0"/>
      </w:pPr>
      <w:r>
        <w:t>J</w:t>
      </w:r>
      <w:r w:rsidR="00347F18">
        <w:t>eûne intermitte</w:t>
      </w:r>
      <w:r w:rsidR="008B0B00">
        <w:t>nt sec</w:t>
      </w:r>
    </w:p>
    <w:p w14:paraId="24E07B95" w14:textId="77777777" w:rsidR="00D577E1" w:rsidRDefault="00D577E1" w:rsidP="00D577E1">
      <w:pPr>
        <w:pStyle w:val="Paragraphedeliste"/>
      </w:pPr>
    </w:p>
    <w:p w14:paraId="094D8783" w14:textId="20C1A342" w:rsidR="00347F18" w:rsidRDefault="000D6D03" w:rsidP="000A4DB3">
      <w:pPr>
        <w:pStyle w:val="Paragraphedeliste"/>
        <w:ind w:firstLine="0"/>
      </w:pPr>
      <w:r>
        <w:t>P</w:t>
      </w:r>
      <w:r w:rsidR="00037245">
        <w:t>rendre</w:t>
      </w:r>
      <w:r w:rsidR="008B0B00">
        <w:t xml:space="preserve"> </w:t>
      </w:r>
      <w:r w:rsidR="003906F2">
        <w:t>le</w:t>
      </w:r>
      <w:r w:rsidR="007E398E">
        <w:t xml:space="preserve"> </w:t>
      </w:r>
      <w:r w:rsidR="00FA5519">
        <w:t>D.M.S.A.</w:t>
      </w:r>
      <w:r w:rsidR="007E398E">
        <w:t xml:space="preserve"> avec </w:t>
      </w:r>
      <w:r w:rsidR="008B0B00">
        <w:t>un grand volume d’eau</w:t>
      </w:r>
      <w:r>
        <w:t xml:space="preserve"> avant le </w:t>
      </w:r>
      <w:r w:rsidR="006B1DA0">
        <w:t>déjeuner</w:t>
      </w:r>
      <w:r>
        <w:t>.</w:t>
      </w:r>
    </w:p>
    <w:p w14:paraId="7E546A07" w14:textId="77777777" w:rsidR="009C201B" w:rsidRDefault="009C201B" w:rsidP="007D54FC"/>
    <w:p w14:paraId="1D448AC2" w14:textId="1B8F88FF" w:rsidR="00FF545B" w:rsidRPr="00FF545B" w:rsidRDefault="00EC59EC" w:rsidP="00517CB2">
      <w:pPr>
        <w:pStyle w:val="Titre2"/>
      </w:pPr>
      <w:r>
        <w:t>Étapes</w:t>
      </w:r>
      <w:r w:rsidR="007E398E">
        <w:t xml:space="preserve"> </w:t>
      </w:r>
      <w:r w:rsidR="00C51CDA">
        <w:t>préalables</w:t>
      </w:r>
    </w:p>
    <w:p w14:paraId="45192447" w14:textId="77777777" w:rsidR="008B1073" w:rsidRDefault="008B1073" w:rsidP="007D54FC"/>
    <w:p w14:paraId="5B52D644" w14:textId="4C7F69BB" w:rsidR="00215FBE" w:rsidRDefault="00215FBE" w:rsidP="000A4DB3">
      <w:pPr>
        <w:pStyle w:val="Paragraphedeliste"/>
        <w:ind w:firstLine="0"/>
      </w:pPr>
      <w:r>
        <w:t xml:space="preserve">Régime sans gluten et sans caséine à démarrer deux mois avant le jeûne intermittent sec. </w:t>
      </w:r>
      <w:r w:rsidR="008B1073">
        <w:t>À p</w:t>
      </w:r>
      <w:r>
        <w:t xml:space="preserve">rolonger le temps </w:t>
      </w:r>
      <w:r w:rsidR="008B1073">
        <w:t xml:space="preserve">du </w:t>
      </w:r>
      <w:r w:rsidR="00A01496">
        <w:t>protocole</w:t>
      </w:r>
      <w:r>
        <w:t>.</w:t>
      </w:r>
    </w:p>
    <w:p w14:paraId="07F7C703" w14:textId="77777777" w:rsidR="007E398E" w:rsidRDefault="007E398E" w:rsidP="007E398E"/>
    <w:p w14:paraId="479A80ED" w14:textId="1F6F86EF" w:rsidR="007E398E" w:rsidRDefault="00817537" w:rsidP="000A4DB3">
      <w:pPr>
        <w:pStyle w:val="Paragraphedeliste"/>
        <w:ind w:firstLine="0"/>
      </w:pPr>
      <w:r>
        <w:t>Jeûne intermittent à l’eau</w:t>
      </w:r>
      <w:r w:rsidR="007E398E">
        <w:t xml:space="preserve">, à </w:t>
      </w:r>
      <w:r w:rsidR="00175196">
        <w:t xml:space="preserve">installer </w:t>
      </w:r>
      <w:r w:rsidR="007E398E">
        <w:t>j</w:t>
      </w:r>
      <w:r>
        <w:t>usqu’à habituation</w:t>
      </w:r>
      <w:r w:rsidR="007E398E">
        <w:t>.</w:t>
      </w:r>
      <w:r w:rsidR="00A04D54">
        <w:t xml:space="preserve"> Un mois minimum.</w:t>
      </w:r>
    </w:p>
    <w:p w14:paraId="3853E18B" w14:textId="77777777" w:rsidR="00067059" w:rsidRDefault="00067059" w:rsidP="007D54FC"/>
    <w:p w14:paraId="498C677B" w14:textId="77777777" w:rsidR="00B87BAE" w:rsidRDefault="00517CB2" w:rsidP="00517CB2">
      <w:pPr>
        <w:pStyle w:val="Titre2"/>
      </w:pPr>
      <w:r>
        <w:t>Remarques</w:t>
      </w:r>
    </w:p>
    <w:p w14:paraId="7091A0FD" w14:textId="77777777" w:rsidR="008B1073" w:rsidRPr="008B1073" w:rsidRDefault="008B1073" w:rsidP="008B1073"/>
    <w:p w14:paraId="08234053" w14:textId="7DC5A0A8" w:rsidR="00F910BB" w:rsidRDefault="008B1073" w:rsidP="000A4DB3">
      <w:pPr>
        <w:pStyle w:val="Paragraphedeliste"/>
        <w:ind w:firstLine="0"/>
      </w:pPr>
      <w:r>
        <w:t>Ce protocole nécessite une vitalité suffisante pour amorcer des jeûnes intermittents. En cas de doute, i</w:t>
      </w:r>
      <w:r w:rsidR="00B71E27">
        <w:t>l existe</w:t>
      </w:r>
      <w:r w:rsidR="006E1D4F">
        <w:t xml:space="preserve"> d</w:t>
      </w:r>
      <w:r>
        <w:t xml:space="preserve">es </w:t>
      </w:r>
      <w:r w:rsidR="00B71E27">
        <w:t>protocole</w:t>
      </w:r>
      <w:r w:rsidR="006E1D4F">
        <w:t>s</w:t>
      </w:r>
      <w:r w:rsidR="00B71E27">
        <w:t xml:space="preserve"> </w:t>
      </w:r>
      <w:r w:rsidR="007E398E">
        <w:t xml:space="preserve">d’élimination des </w:t>
      </w:r>
      <w:r w:rsidR="001A3B90">
        <w:t>métaux lourds</w:t>
      </w:r>
      <w:r w:rsidR="007E398E">
        <w:t xml:space="preserve"> </w:t>
      </w:r>
      <w:r w:rsidR="00B71E27">
        <w:t>sans jeûne</w:t>
      </w:r>
      <w:r w:rsidR="00A04D54">
        <w:t>,</w:t>
      </w:r>
      <w:r>
        <w:t xml:space="preserve"> </w:t>
      </w:r>
      <w:r w:rsidR="00B82700">
        <w:t>tels que le p</w:t>
      </w:r>
      <w:r w:rsidR="001E5C1C">
        <w:t xml:space="preserve">rotocole </w:t>
      </w:r>
      <w:r w:rsidR="00B82700">
        <w:t xml:space="preserve">d’Andy </w:t>
      </w:r>
      <w:r w:rsidR="00B71E27">
        <w:t>Cutler</w:t>
      </w:r>
      <w:r w:rsidR="006E1D4F">
        <w:t xml:space="preserve">, </w:t>
      </w:r>
      <w:r w:rsidR="00B82700">
        <w:t>ou la c</w:t>
      </w:r>
      <w:r w:rsidR="001E5C1C">
        <w:t xml:space="preserve">ure </w:t>
      </w:r>
      <w:r w:rsidR="005A66CD">
        <w:t xml:space="preserve">d’Hulda </w:t>
      </w:r>
      <w:r w:rsidR="006E1D4F">
        <w:t>Clark</w:t>
      </w:r>
      <w:r>
        <w:t>.</w:t>
      </w:r>
      <w:r w:rsidR="006E1D4F">
        <w:t xml:space="preserve"> </w:t>
      </w:r>
    </w:p>
    <w:p w14:paraId="6227DDF7" w14:textId="77777777" w:rsidR="008F387F" w:rsidRDefault="008F387F"/>
    <w:p w14:paraId="0A9A089B" w14:textId="1463E4BC" w:rsidR="00D307F6" w:rsidRDefault="00D307F6" w:rsidP="000A4DB3">
      <w:pPr>
        <w:pStyle w:val="Paragraphedeliste"/>
        <w:ind w:firstLine="0"/>
      </w:pPr>
      <w:r>
        <w:t xml:space="preserve">Ce protocole est envisageable quand les autres thérapies </w:t>
      </w:r>
      <w:r w:rsidR="00421FBF">
        <w:t>ne procurent plus de bénéfices.</w:t>
      </w:r>
      <w:r>
        <w:t xml:space="preserve"> </w:t>
      </w:r>
    </w:p>
    <w:p w14:paraId="5248D5EF" w14:textId="77777777" w:rsidR="00D307F6" w:rsidRDefault="00D307F6" w:rsidP="000A4DB3">
      <w:pPr>
        <w:pStyle w:val="Paragraphedeliste"/>
        <w:ind w:firstLine="0"/>
      </w:pPr>
    </w:p>
    <w:p w14:paraId="1A45BD7C" w14:textId="1B58B46E" w:rsidR="00C10BEC" w:rsidRDefault="004955FD" w:rsidP="000A4DB3">
      <w:pPr>
        <w:pStyle w:val="Paragraphedeliste"/>
        <w:ind w:firstLine="0"/>
      </w:pPr>
      <w:r>
        <w:t xml:space="preserve">Les phases de jeûnes réduisent les effets des médicaments. En cas de médication, parlez-en </w:t>
      </w:r>
      <w:r w:rsidR="00D307F6">
        <w:t>à votre médecin.</w:t>
      </w:r>
    </w:p>
    <w:p w14:paraId="350E8F3E" w14:textId="77777777" w:rsidR="00D307F6" w:rsidRDefault="00D307F6" w:rsidP="000A4DB3">
      <w:pPr>
        <w:pStyle w:val="Paragraphedeliste"/>
        <w:ind w:firstLine="0"/>
      </w:pPr>
    </w:p>
    <w:p w14:paraId="3FDA076B" w14:textId="77777777" w:rsidR="00241901" w:rsidRDefault="00241901"/>
    <w:p w14:paraId="2A5B7AD3" w14:textId="77777777" w:rsidR="00241901" w:rsidRDefault="00241901"/>
    <w:p w14:paraId="05E044A8" w14:textId="77777777" w:rsidR="008F387F" w:rsidRDefault="008F387F" w:rsidP="008F387F">
      <w:pPr>
        <w:pStyle w:val="Citation"/>
      </w:pPr>
    </w:p>
    <w:p w14:paraId="07B6A1B3" w14:textId="77777777" w:rsidR="008F387F" w:rsidRDefault="008F387F" w:rsidP="008F387F">
      <w:pPr>
        <w:pStyle w:val="Citation"/>
      </w:pPr>
    </w:p>
    <w:p w14:paraId="5DBC587D" w14:textId="77777777" w:rsidR="0012793E" w:rsidRPr="0012793E" w:rsidRDefault="0012793E" w:rsidP="0012793E"/>
    <w:p w14:paraId="0465FA24" w14:textId="77777777" w:rsidR="008F387F" w:rsidRDefault="008F387F" w:rsidP="008F387F">
      <w:pPr>
        <w:pStyle w:val="Citation"/>
      </w:pPr>
    </w:p>
    <w:p w14:paraId="1E9728D2" w14:textId="758F747D" w:rsidR="0060735E" w:rsidRDefault="0060735E" w:rsidP="0060735E">
      <w:r>
        <w:t>Protocole « Interkél</w:t>
      </w:r>
      <w:r w:rsidR="00CC7CDA">
        <w:t> »</w:t>
      </w:r>
    </w:p>
    <w:p w14:paraId="5053B38E" w14:textId="6AD66275" w:rsidR="008F387F" w:rsidRDefault="008F387F" w:rsidP="008F387F">
      <w:pPr>
        <w:pStyle w:val="Citation"/>
      </w:pPr>
      <w:r>
        <w:t xml:space="preserve">Version </w:t>
      </w:r>
      <w:r w:rsidR="005865A1">
        <w:t>2</w:t>
      </w:r>
      <w:r w:rsidR="00421FBF">
        <w:t>5</w:t>
      </w:r>
      <w:r w:rsidR="005865A1">
        <w:t> j</w:t>
      </w:r>
      <w:r>
        <w:t>a</w:t>
      </w:r>
      <w:r w:rsidR="00CC7CDA">
        <w:t>nvier 2017 : première rédaction</w:t>
      </w:r>
    </w:p>
    <w:p w14:paraId="2C51079A" w14:textId="77777777" w:rsidR="00BD4DD2" w:rsidRDefault="00BD4DD2" w:rsidP="00BD4DD2">
      <w:pPr>
        <w:pStyle w:val="Titre2"/>
      </w:pPr>
      <w:r>
        <w:t>Abréviation</w:t>
      </w:r>
    </w:p>
    <w:p w14:paraId="3B9D611C" w14:textId="7968A362" w:rsidR="00BD4DD2" w:rsidRDefault="00BD4DD2" w:rsidP="00BD4DD2">
      <w:r>
        <w:t>S</w:t>
      </w:r>
      <w:r w:rsidR="00F67426">
        <w:t>.</w:t>
      </w:r>
      <w:r>
        <w:t>N</w:t>
      </w:r>
      <w:r w:rsidR="00F67426">
        <w:t>.</w:t>
      </w:r>
      <w:r>
        <w:t>C</w:t>
      </w:r>
      <w:r w:rsidR="00F67426">
        <w:t>.</w:t>
      </w:r>
      <w:r>
        <w:t> : Système Nerveux Central</w:t>
      </w:r>
    </w:p>
    <w:p w14:paraId="643A5162" w14:textId="1820FDE4" w:rsidR="00BD4DD2" w:rsidRPr="00BD4DD2" w:rsidRDefault="00AA308F" w:rsidP="00BD4DD2">
      <w:r>
        <w:t>S.G.S</w:t>
      </w:r>
      <w:r w:rsidR="00C61FB8">
        <w:t>.</w:t>
      </w:r>
      <w:r>
        <w:t>C. : Sans Gluten, Sans Caséine</w:t>
      </w:r>
    </w:p>
    <w:p w14:paraId="481DCC34" w14:textId="0BB13CA2" w:rsidR="00435783" w:rsidRDefault="00435783">
      <w:r>
        <w:br w:type="page"/>
      </w:r>
    </w:p>
    <w:p w14:paraId="3A2FD4E3" w14:textId="569856D0" w:rsidR="00517CB2" w:rsidRDefault="00685982" w:rsidP="005E0E53">
      <w:pPr>
        <w:pStyle w:val="Titre1"/>
        <w:numPr>
          <w:ilvl w:val="0"/>
          <w:numId w:val="2"/>
        </w:numPr>
      </w:pPr>
      <w:r>
        <w:lastRenderedPageBreak/>
        <w:t>Jeûnes intermittents et métaux lourds</w:t>
      </w:r>
    </w:p>
    <w:p w14:paraId="77873263" w14:textId="404237D0" w:rsidR="00F65BFE" w:rsidRPr="00F65BFE" w:rsidRDefault="00517E96" w:rsidP="00F65BFE">
      <w:pPr>
        <w:pStyle w:val="Titre2"/>
      </w:pPr>
      <w:r>
        <w:t>Pr</w:t>
      </w:r>
      <w:r w:rsidR="00C51CDA">
        <w:t xml:space="preserve">éalable : </w:t>
      </w:r>
      <w:r w:rsidR="00745804">
        <w:t>En l’absence de jeûne</w:t>
      </w:r>
    </w:p>
    <w:p w14:paraId="0E2DE5B7" w14:textId="512C03AB" w:rsidR="00A83287" w:rsidRDefault="00A83287" w:rsidP="00E07931">
      <w:r>
        <w:t>À</w:t>
      </w:r>
      <w:r w:rsidR="00F65BFE" w:rsidRPr="00F65BFE">
        <w:t xml:space="preserve"> terme, les cellules du corps s'habituent à recevoir de l'énergie fraiche, immédiatement disponible, et sans interruption.</w:t>
      </w:r>
      <w:r w:rsidR="002735CE">
        <w:t xml:space="preserve"> </w:t>
      </w:r>
      <w:r w:rsidR="00F65BFE" w:rsidRPr="00F65BFE">
        <w:t xml:space="preserve">Cette énergie </w:t>
      </w:r>
      <w:r w:rsidR="00160C5F">
        <w:t>est</w:t>
      </w:r>
      <w:r w:rsidR="00F65BFE" w:rsidRPr="00F65BFE">
        <w:t xml:space="preserve"> systématiquement privilégiée par l'organisme </w:t>
      </w:r>
      <w:r w:rsidR="00160C5F">
        <w:t xml:space="preserve">car </w:t>
      </w:r>
      <w:r w:rsidR="00CE4960" w:rsidRPr="00F65BFE">
        <w:t>elle</w:t>
      </w:r>
      <w:r w:rsidR="00F65BFE" w:rsidRPr="00F65BFE">
        <w:t xml:space="preserve"> a été fabriquée sur mesure de façon à répondre </w:t>
      </w:r>
      <w:r w:rsidR="00756BC5">
        <w:t xml:space="preserve">immédiatement </w:t>
      </w:r>
      <w:r w:rsidR="00F65BFE" w:rsidRPr="00F65BFE">
        <w:t xml:space="preserve">aux besoins. Tant que l'énergie </w:t>
      </w:r>
      <w:r w:rsidR="00160C5F">
        <w:t>prête</w:t>
      </w:r>
      <w:r w:rsidR="00F65BFE" w:rsidRPr="00F65BFE">
        <w:t xml:space="preserve"> à consommer abonde, la cellule</w:t>
      </w:r>
      <w:r w:rsidR="007644FA">
        <w:t xml:space="preserve"> </w:t>
      </w:r>
      <w:r w:rsidR="002F0EA4">
        <w:t>s’en alimente</w:t>
      </w:r>
      <w:r w:rsidR="00F65BFE" w:rsidRPr="00F65BFE">
        <w:t>.</w:t>
      </w:r>
      <w:r w:rsidR="002F0EA4">
        <w:t xml:space="preserve"> Or, a</w:t>
      </w:r>
      <w:r w:rsidR="00F65BFE" w:rsidRPr="00F65BFE">
        <w:t xml:space="preserve">u </w:t>
      </w:r>
      <w:r w:rsidR="007644FA">
        <w:t>cours des</w:t>
      </w:r>
      <w:r w:rsidR="00F65BFE" w:rsidRPr="00F65BFE">
        <w:t xml:space="preserve"> années, des produits non-indispensables s'accumulent à l'intérieur de la cellule</w:t>
      </w:r>
      <w:r w:rsidR="0011140C">
        <w:t xml:space="preserve"> </w:t>
      </w:r>
      <w:r w:rsidR="005823DE">
        <w:t>courante</w:t>
      </w:r>
      <w:r w:rsidR="0011140C" w:rsidRPr="00F65BFE">
        <w:t>.</w:t>
      </w:r>
    </w:p>
    <w:p w14:paraId="374F1DB9" w14:textId="61F4B351" w:rsidR="00D51BF2" w:rsidRDefault="00F65BFE" w:rsidP="00E07931">
      <w:r w:rsidRPr="00F65BFE">
        <w:t xml:space="preserve">Il en est de même pour les liquides. À force de boire régulièrement, l'effet sur les milieux aqueux </w:t>
      </w:r>
      <w:r w:rsidR="007644FA">
        <w:t>est</w:t>
      </w:r>
      <w:r w:rsidRPr="00F65BFE">
        <w:t xml:space="preserve"> celui d'une bouteille</w:t>
      </w:r>
      <w:r w:rsidR="002E7692">
        <w:t xml:space="preserve"> </w:t>
      </w:r>
      <w:r w:rsidRPr="00F65BFE">
        <w:t xml:space="preserve">d'eau déjà pleine qu'on laisse sous le robinet. À terme, l'eau qui </w:t>
      </w:r>
      <w:r w:rsidR="002E7692">
        <w:t>demeure</w:t>
      </w:r>
      <w:r w:rsidRPr="00F65BFE">
        <w:t xml:space="preserve"> dans le fond de la bouteille ne se renouvelle pas</w:t>
      </w:r>
      <w:r w:rsidR="002E7692">
        <w:t>. L</w:t>
      </w:r>
      <w:r w:rsidRPr="00F65BFE">
        <w:t>es déchets</w:t>
      </w:r>
      <w:r w:rsidR="00922033">
        <w:t xml:space="preserve"> en suspension</w:t>
      </w:r>
      <w:r w:rsidR="002E7692">
        <w:t>, dont les métaux lourds</w:t>
      </w:r>
      <w:r w:rsidR="006F632D">
        <w:t>,</w:t>
      </w:r>
      <w:r w:rsidRPr="00F65BFE">
        <w:t xml:space="preserve"> s'accumule</w:t>
      </w:r>
      <w:r w:rsidR="00EC6338">
        <w:t>nt</w:t>
      </w:r>
      <w:r w:rsidRPr="00F65BFE">
        <w:t>.</w:t>
      </w:r>
    </w:p>
    <w:p w14:paraId="140CD359" w14:textId="25735648" w:rsidR="00F65BFE" w:rsidRDefault="00482FFF" w:rsidP="0040748D">
      <w:pPr>
        <w:pStyle w:val="Titre2"/>
      </w:pPr>
      <w:r>
        <w:t xml:space="preserve">Réponse </w:t>
      </w:r>
      <w:r w:rsidR="00903D4B">
        <w:t xml:space="preserve">de la cellule courante </w:t>
      </w:r>
      <w:r>
        <w:t>au s</w:t>
      </w:r>
      <w:r w:rsidR="0040748D">
        <w:t xml:space="preserve">tress </w:t>
      </w:r>
      <w:r w:rsidR="00745804">
        <w:t xml:space="preserve">par carence </w:t>
      </w:r>
      <w:r w:rsidR="0040748D">
        <w:t>énergétique</w:t>
      </w:r>
    </w:p>
    <w:p w14:paraId="2A7F886E" w14:textId="4AE9AAC1" w:rsidR="00A0151F" w:rsidRDefault="00A0151F" w:rsidP="00A0151F">
      <w:r>
        <w:t xml:space="preserve">C'est en plaçant la cellule courante dans un stress par manque d'énergie qu'elle </w:t>
      </w:r>
      <w:r w:rsidR="00A83287">
        <w:t xml:space="preserve">brûle le </w:t>
      </w:r>
      <w:r w:rsidR="0040748D">
        <w:t>tout-venant</w:t>
      </w:r>
      <w:r>
        <w:t xml:space="preserve"> qui n'est pas indispensable </w:t>
      </w:r>
      <w:r w:rsidR="00503276">
        <w:t xml:space="preserve">et qui  ralenti le </w:t>
      </w:r>
      <w:r>
        <w:t>bon fonctionnement</w:t>
      </w:r>
      <w:r w:rsidR="00A83287">
        <w:t xml:space="preserve"> du métabolisme</w:t>
      </w:r>
      <w:r>
        <w:t xml:space="preserve">. Quand </w:t>
      </w:r>
      <w:r w:rsidR="00DF536A">
        <w:t xml:space="preserve">une privation d’aliments solides est appliquée, </w:t>
      </w:r>
      <w:r>
        <w:t xml:space="preserve">le tissu conjonctif est tari des ressources énergétiques, la cellule </w:t>
      </w:r>
      <w:r w:rsidR="00A83287">
        <w:t xml:space="preserve">courante </w:t>
      </w:r>
      <w:r w:rsidR="00397F43">
        <w:t>recherche</w:t>
      </w:r>
      <w:r>
        <w:t xml:space="preserve"> </w:t>
      </w:r>
      <w:r w:rsidR="009044F4">
        <w:t xml:space="preserve">alors </w:t>
      </w:r>
      <w:r>
        <w:t xml:space="preserve">de l'énergie à l'intérieur de sa membrane. Tout corps non-indispensable </w:t>
      </w:r>
      <w:r w:rsidR="005466A8">
        <w:t>est</w:t>
      </w:r>
      <w:r>
        <w:t xml:space="preserve"> </w:t>
      </w:r>
      <w:r w:rsidR="005466A8">
        <w:t xml:space="preserve">fragmenté </w:t>
      </w:r>
      <w:r>
        <w:t xml:space="preserve">en de petits </w:t>
      </w:r>
      <w:r w:rsidR="00A83287">
        <w:t>résidus</w:t>
      </w:r>
      <w:r>
        <w:t xml:space="preserve"> pour libérer de la chaleur. Une fois consumés, ces </w:t>
      </w:r>
      <w:r w:rsidR="00B90397">
        <w:t>corps</w:t>
      </w:r>
      <w:r>
        <w:t xml:space="preserve"> </w:t>
      </w:r>
      <w:r w:rsidR="00A83287">
        <w:t>deviennent définitivement inutiles. I</w:t>
      </w:r>
      <w:r>
        <w:t xml:space="preserve">ls </w:t>
      </w:r>
      <w:r w:rsidR="005466A8">
        <w:t>s</w:t>
      </w:r>
      <w:r>
        <w:t xml:space="preserve">ont </w:t>
      </w:r>
      <w:r w:rsidR="005466A8">
        <w:t>donc</w:t>
      </w:r>
      <w:r w:rsidR="00FA5519">
        <w:t xml:space="preserve"> </w:t>
      </w:r>
      <w:r>
        <w:t>expulsés</w:t>
      </w:r>
      <w:r w:rsidR="00A83287">
        <w:t xml:space="preserve"> hors de la cellule</w:t>
      </w:r>
      <w:r>
        <w:t>. La cellule se retrouve ainsi libérée de ses encombrants</w:t>
      </w:r>
      <w:r w:rsidR="00A92F7F">
        <w:t>. E</w:t>
      </w:r>
      <w:r>
        <w:t>lle est donc plus réactive, plus souple</w:t>
      </w:r>
      <w:r w:rsidR="002C2FFC">
        <w:t>,</w:t>
      </w:r>
      <w:r>
        <w:t xml:space="preserve"> </w:t>
      </w:r>
      <w:r w:rsidR="004818EC">
        <w:t>plus disponible</w:t>
      </w:r>
      <w:r w:rsidR="002C2FFC">
        <w:t>, et l</w:t>
      </w:r>
      <w:r w:rsidR="00A92F7F">
        <w:t>a division cellulaire</w:t>
      </w:r>
      <w:r w:rsidR="00E41603">
        <w:t xml:space="preserve"> en </w:t>
      </w:r>
      <w:r w:rsidR="00A92F7F">
        <w:t>est confortée.</w:t>
      </w:r>
      <w:r w:rsidR="002C2FFC">
        <w:t xml:space="preserve"> </w:t>
      </w:r>
      <w:r w:rsidR="00E41603">
        <w:t>C</w:t>
      </w:r>
      <w:r w:rsidR="002C2FFC">
        <w:t xml:space="preserve">es résidus sont </w:t>
      </w:r>
      <w:r w:rsidR="00E41603">
        <w:t xml:space="preserve">ensuite </w:t>
      </w:r>
      <w:r w:rsidR="002C2FFC">
        <w:t>éli</w:t>
      </w:r>
      <w:r w:rsidR="00E41603">
        <w:t>minés par les reins.</w:t>
      </w:r>
    </w:p>
    <w:p w14:paraId="33BA29EE" w14:textId="6EF1B918" w:rsidR="00BC5ED7" w:rsidRDefault="00753107" w:rsidP="00BC5ED7">
      <w:pPr>
        <w:pStyle w:val="Titre2"/>
      </w:pPr>
      <w:r>
        <w:t>Spécificité de l</w:t>
      </w:r>
      <w:r w:rsidR="00447130">
        <w:t xml:space="preserve">a </w:t>
      </w:r>
      <w:r w:rsidR="00BC5ED7">
        <w:t>cellule nerveuse</w:t>
      </w:r>
    </w:p>
    <w:p w14:paraId="74863647" w14:textId="6DFD11AA" w:rsidR="00A0151F" w:rsidRDefault="00753107" w:rsidP="00A0151F">
      <w:r>
        <w:t xml:space="preserve">Les cellules nerveuses sont spécifiques, elles sont indifférentes au stress d'un jeûne à l'eau. </w:t>
      </w:r>
      <w:r w:rsidR="00A0151F">
        <w:t>Une cellule courante</w:t>
      </w:r>
      <w:r w:rsidR="00447130">
        <w:t>,</w:t>
      </w:r>
      <w:r w:rsidR="009044F4">
        <w:t xml:space="preserve"> donc</w:t>
      </w:r>
      <w:r w:rsidR="00447130">
        <w:t xml:space="preserve"> non nerveuse,</w:t>
      </w:r>
      <w:r w:rsidR="00AA2CB9">
        <w:t xml:space="preserve"> </w:t>
      </w:r>
      <w:r w:rsidR="00A0151F">
        <w:t>est autonome</w:t>
      </w:r>
      <w:r w:rsidR="00154DED">
        <w:t xml:space="preserve"> ; </w:t>
      </w:r>
      <w:r w:rsidR="00A0151F">
        <w:t xml:space="preserve">elle </w:t>
      </w:r>
      <w:r w:rsidR="003258AF">
        <w:t>évolue</w:t>
      </w:r>
      <w:r w:rsidR="00A0151F">
        <w:t xml:space="preserve"> dans un tissu conjonctif </w:t>
      </w:r>
      <w:r w:rsidR="009044F4">
        <w:t>par</w:t>
      </w:r>
      <w:r w:rsidR="00A0151F">
        <w:t xml:space="preserve"> lequel </w:t>
      </w:r>
      <w:r w:rsidR="009044F4">
        <w:t xml:space="preserve">une baisse </w:t>
      </w:r>
      <w:r w:rsidR="00A0151F">
        <w:t>en énergie</w:t>
      </w:r>
      <w:r w:rsidR="00154DED">
        <w:t xml:space="preserve"> </w:t>
      </w:r>
      <w:r w:rsidR="00A0151F">
        <w:t>provoque un stress de façon à forcer une détox</w:t>
      </w:r>
      <w:r w:rsidR="00BE6DED">
        <w:t>ification</w:t>
      </w:r>
      <w:r w:rsidR="00A0151F">
        <w:t>. Mais une cellule nerveuse est immunisée contre cela car elle est adossée à une cellule de soutien qui lui est dédiée et</w:t>
      </w:r>
      <w:r w:rsidR="00BE6DED">
        <w:t xml:space="preserve"> dont la mission est de réguler </w:t>
      </w:r>
      <w:r w:rsidR="00231002">
        <w:t xml:space="preserve">son </w:t>
      </w:r>
      <w:r w:rsidR="00A0151F">
        <w:t xml:space="preserve">approvisionnement de façon à maintenir sa continuité de service. </w:t>
      </w:r>
      <w:r w:rsidR="00231002">
        <w:t>En complément, u</w:t>
      </w:r>
      <w:r w:rsidR="00BE6DED">
        <w:t xml:space="preserve">ne cellule nerveuse dispose déjà de son propre programme d'auto-nettoyage, donc elle n'est </w:t>
      </w:r>
      <w:r w:rsidR="00447130">
        <w:t xml:space="preserve">normalement </w:t>
      </w:r>
      <w:r w:rsidR="00BE6DED">
        <w:t xml:space="preserve">pas obstruée par ces corps </w:t>
      </w:r>
      <w:r w:rsidR="00146BDD">
        <w:t>non</w:t>
      </w:r>
      <w:r w:rsidR="00185F9A">
        <w:t>-</w:t>
      </w:r>
      <w:r w:rsidR="00146BDD">
        <w:t>indispensables</w:t>
      </w:r>
      <w:r w:rsidR="00BE6DED">
        <w:t xml:space="preserve">. </w:t>
      </w:r>
      <w:r w:rsidR="00231002">
        <w:t>Le jeûne à l'eau</w:t>
      </w:r>
      <w:r w:rsidR="00A0151F">
        <w:t xml:space="preserve"> ne présente donc pas de </w:t>
      </w:r>
      <w:r w:rsidR="00BE6DED">
        <w:t>soulagement direct</w:t>
      </w:r>
      <w:r w:rsidR="00A0151F">
        <w:t xml:space="preserve"> de symptômes sur le Système Nerveux Central (S</w:t>
      </w:r>
      <w:r w:rsidR="00FE21FB">
        <w:t>.</w:t>
      </w:r>
      <w:r w:rsidR="00A0151F">
        <w:t>N</w:t>
      </w:r>
      <w:r w:rsidR="00FE21FB">
        <w:t>.</w:t>
      </w:r>
      <w:r w:rsidR="00A0151F">
        <w:t>C</w:t>
      </w:r>
      <w:r w:rsidR="00FE21FB">
        <w:t>.</w:t>
      </w:r>
      <w:r w:rsidR="00A0151F">
        <w:t>).</w:t>
      </w:r>
      <w:r w:rsidR="00BE6DED">
        <w:t xml:space="preserve"> </w:t>
      </w:r>
    </w:p>
    <w:p w14:paraId="5857DF6F" w14:textId="0826EE56" w:rsidR="00154092" w:rsidRDefault="00B432AA" w:rsidP="00B432AA">
      <w:pPr>
        <w:pStyle w:val="Titre2"/>
      </w:pPr>
      <w:r>
        <w:t>Mise en place du jeûne intermittent à l’eau.</w:t>
      </w:r>
    </w:p>
    <w:p w14:paraId="071C182B" w14:textId="03DD8244" w:rsidR="001B5853" w:rsidRDefault="00B84540" w:rsidP="00A0151F">
      <w:r>
        <w:t xml:space="preserve">Le jeûne intermittent à l’eau </w:t>
      </w:r>
      <w:r w:rsidR="001503E4">
        <w:t>est appliqué du diner au déjeuné du lendem</w:t>
      </w:r>
      <w:r w:rsidR="001C48ED">
        <w:t>a</w:t>
      </w:r>
      <w:r w:rsidR="001503E4">
        <w:t xml:space="preserve">in. </w:t>
      </w:r>
      <w:r w:rsidR="00674864">
        <w:t xml:space="preserve">Cette plage horaire permet de conserver les repas du midi et du soir et donc de préserver une vie sociale. </w:t>
      </w:r>
      <w:r w:rsidR="001503E4">
        <w:t>Il suffit de b</w:t>
      </w:r>
      <w:r w:rsidR="00870280">
        <w:t>o</w:t>
      </w:r>
      <w:r w:rsidR="005D670A">
        <w:t xml:space="preserve">ire </w:t>
      </w:r>
      <w:r w:rsidR="001B41C8">
        <w:t xml:space="preserve">à </w:t>
      </w:r>
      <w:r w:rsidR="005D670A">
        <w:t>sa soif, sans</w:t>
      </w:r>
      <w:r w:rsidR="00C44E59">
        <w:t xml:space="preserve"> </w:t>
      </w:r>
      <w:r w:rsidR="004719B3">
        <w:t>se</w:t>
      </w:r>
      <w:r w:rsidR="005D670A">
        <w:t xml:space="preserve"> forcer, ni de façon préventive, mais </w:t>
      </w:r>
      <w:r w:rsidR="001C48ED">
        <w:t xml:space="preserve">il faut </w:t>
      </w:r>
      <w:r w:rsidR="005D670A">
        <w:t xml:space="preserve">veiller à ne pas être assoiffé ponctuellement. Avec un système digestif </w:t>
      </w:r>
      <w:r w:rsidR="001B41C8">
        <w:t>un peu</w:t>
      </w:r>
      <w:r w:rsidR="005D670A">
        <w:t xml:space="preserve"> dégradé, il est préférable de placer l'alimentation </w:t>
      </w:r>
      <w:r w:rsidR="00E817D4">
        <w:t xml:space="preserve">liquide </w:t>
      </w:r>
      <w:r w:rsidR="009D64EB">
        <w:t xml:space="preserve">et solide </w:t>
      </w:r>
      <w:r w:rsidR="005D670A">
        <w:t xml:space="preserve">dans une </w:t>
      </w:r>
      <w:r w:rsidR="00875A31">
        <w:t>réforme lente</w:t>
      </w:r>
      <w:r w:rsidR="005D670A">
        <w:t xml:space="preserve"> car le corps </w:t>
      </w:r>
      <w:r w:rsidR="00166E61">
        <w:t xml:space="preserve">est confronté à </w:t>
      </w:r>
      <w:r w:rsidR="009C191C">
        <w:t>des difficultés face aux changements d’</w:t>
      </w:r>
      <w:r w:rsidR="005D670A">
        <w:t xml:space="preserve">habitudes. Le corps </w:t>
      </w:r>
      <w:r w:rsidR="00166E61">
        <w:t xml:space="preserve">s’adapte </w:t>
      </w:r>
      <w:r w:rsidR="005D670A">
        <w:t>aux changements mais dans le cas d'une intox</w:t>
      </w:r>
      <w:r w:rsidR="00B320B3">
        <w:t xml:space="preserve">ication </w:t>
      </w:r>
      <w:r w:rsidR="005D670A">
        <w:t>au</w:t>
      </w:r>
      <w:r w:rsidR="00B320B3">
        <w:t>x</w:t>
      </w:r>
      <w:r w:rsidR="005D670A">
        <w:t xml:space="preserve"> </w:t>
      </w:r>
      <w:r w:rsidR="001A3B90">
        <w:t>métaux lourds</w:t>
      </w:r>
      <w:r w:rsidR="005D670A">
        <w:t xml:space="preserve">, la réactivité est bien plus faible. Donc, </w:t>
      </w:r>
      <w:r w:rsidR="00B320B3">
        <w:t>é</w:t>
      </w:r>
      <w:r w:rsidR="005D670A">
        <w:t>vite</w:t>
      </w:r>
      <w:r w:rsidR="00B320B3">
        <w:t>z</w:t>
      </w:r>
      <w:r w:rsidR="006A2487">
        <w:t xml:space="preserve"> des changements brusques ou</w:t>
      </w:r>
      <w:r w:rsidR="005D670A">
        <w:t xml:space="preserve"> intempestifs. </w:t>
      </w:r>
      <w:r w:rsidR="002D23E5">
        <w:t>Au lieu d’installer le jeûne intermittent</w:t>
      </w:r>
      <w:r w:rsidR="00505AEC">
        <w:t xml:space="preserve"> </w:t>
      </w:r>
      <w:r w:rsidR="00606B6D">
        <w:t>complètement</w:t>
      </w:r>
      <w:r w:rsidR="002D23E5">
        <w:t xml:space="preserve">, il est préférable de </w:t>
      </w:r>
      <w:r w:rsidR="00CF0EE6">
        <w:t>r</w:t>
      </w:r>
      <w:r w:rsidR="009E0D02">
        <w:t>é</w:t>
      </w:r>
      <w:r w:rsidR="00CF0EE6">
        <w:t xml:space="preserve">former </w:t>
      </w:r>
      <w:r w:rsidR="00E62102">
        <w:t>le régime alimentaire par petits pas qu’il</w:t>
      </w:r>
      <w:r w:rsidR="00FC284D">
        <w:t xml:space="preserve"> faut </w:t>
      </w:r>
      <w:r w:rsidR="00E62102">
        <w:t xml:space="preserve"> consolider </w:t>
      </w:r>
      <w:r w:rsidR="00505AEC">
        <w:t>sur une période de</w:t>
      </w:r>
      <w:r w:rsidR="00E62102">
        <w:t xml:space="preserve"> trois semaines. </w:t>
      </w:r>
      <w:r w:rsidR="00AB59CB">
        <w:t xml:space="preserve">Par </w:t>
      </w:r>
      <w:r w:rsidR="00AB59CB">
        <w:lastRenderedPageBreak/>
        <w:t xml:space="preserve">exemple, il est possible </w:t>
      </w:r>
      <w:r w:rsidR="000A2221">
        <w:t xml:space="preserve">de substituer le </w:t>
      </w:r>
      <w:r w:rsidR="00B9183D">
        <w:t>petit-déjeuner</w:t>
      </w:r>
      <w:r w:rsidR="008E155E">
        <w:t xml:space="preserve"> dans un premier temps</w:t>
      </w:r>
      <w:r w:rsidR="006A2487">
        <w:t xml:space="preserve"> par un encas</w:t>
      </w:r>
      <w:r w:rsidR="00F81363">
        <w:t xml:space="preserve"> à 1</w:t>
      </w:r>
      <w:r w:rsidR="00606B6D">
        <w:t>0</w:t>
      </w:r>
      <w:r w:rsidR="00F81363">
        <w:t>h</w:t>
      </w:r>
      <w:r w:rsidR="00606B6D">
        <w:t>30</w:t>
      </w:r>
      <w:r w:rsidR="00F81363">
        <w:t>.</w:t>
      </w:r>
      <w:r w:rsidR="008E155E">
        <w:t xml:space="preserve"> Et </w:t>
      </w:r>
      <w:r w:rsidR="00FC284D">
        <w:t>après</w:t>
      </w:r>
      <w:r w:rsidR="009D64EB">
        <w:t xml:space="preserve"> trois semaines</w:t>
      </w:r>
      <w:r w:rsidR="006A2487">
        <w:t>, éliminez l’encas</w:t>
      </w:r>
      <w:r w:rsidR="008E155E">
        <w:t>.</w:t>
      </w:r>
    </w:p>
    <w:p w14:paraId="0722FEA2" w14:textId="05E3A80B" w:rsidR="00A0151F" w:rsidRDefault="00D73B8A" w:rsidP="00A0151F">
      <w:r>
        <w:t>Pour les personnes en surpoids</w:t>
      </w:r>
      <w:r w:rsidR="00A0151F">
        <w:t xml:space="preserve">, le métabolisme </w:t>
      </w:r>
      <w:r w:rsidR="0005198E">
        <w:t xml:space="preserve">devrait </w:t>
      </w:r>
      <w:r w:rsidR="001C48ED">
        <w:t xml:space="preserve">éventuellement </w:t>
      </w:r>
      <w:r w:rsidR="00A0151F">
        <w:t xml:space="preserve">déstocker </w:t>
      </w:r>
      <w:r w:rsidR="001C48ED">
        <w:t xml:space="preserve">lentement </w:t>
      </w:r>
      <w:r w:rsidR="0005198E">
        <w:t>d</w:t>
      </w:r>
      <w:r w:rsidR="00A0151F">
        <w:t xml:space="preserve">es tissus adipeux. </w:t>
      </w:r>
      <w:r w:rsidR="00E817D4">
        <w:t>Le cas échéant, i</w:t>
      </w:r>
      <w:r w:rsidR="00A0151F">
        <w:t xml:space="preserve">l faut donc moduler sa plage horaire adéquate pour moduler la vitesse de fonte des lipides. Il faut commencer par une petite plage horaire, puis simplement l'allonger si le corps la tolère pendant une à deux semaines. Si des symptômes apparaissaient pendant la perte de poids, le </w:t>
      </w:r>
      <w:r w:rsidR="00FA5519">
        <w:t>D.M.S.A.</w:t>
      </w:r>
      <w:r w:rsidR="00A0151F">
        <w:t xml:space="preserve"> aider</w:t>
      </w:r>
      <w:r w:rsidR="007A0D55">
        <w:t>a</w:t>
      </w:r>
      <w:r w:rsidR="00A0151F">
        <w:t xml:space="preserve"> à l'élimination des </w:t>
      </w:r>
      <w:r w:rsidR="001A3B90">
        <w:t>métaux lourds</w:t>
      </w:r>
      <w:r w:rsidR="00A0151F">
        <w:t xml:space="preserve">. </w:t>
      </w:r>
      <w:r w:rsidR="00AE2E64">
        <w:t xml:space="preserve">En cas de surpoids et en cas de fonte des tissus adipeux, il est </w:t>
      </w:r>
      <w:r w:rsidR="00D658BF">
        <w:t xml:space="preserve">préférable de </w:t>
      </w:r>
      <w:r w:rsidR="00AE2E64">
        <w:t>p</w:t>
      </w:r>
      <w:r w:rsidR="0005198E">
        <w:t xml:space="preserve">rendre </w:t>
      </w:r>
      <w:r w:rsidR="00082042">
        <w:t xml:space="preserve">le </w:t>
      </w:r>
      <w:r w:rsidR="00FA5519">
        <w:t>D.M.S.A.</w:t>
      </w:r>
      <w:r w:rsidR="0005198E">
        <w:t xml:space="preserve"> </w:t>
      </w:r>
      <w:r w:rsidR="00F632EA">
        <w:t>Pren</w:t>
      </w:r>
      <w:r w:rsidR="002A02C0">
        <w:t>ez</w:t>
      </w:r>
      <w:r w:rsidR="000A2221">
        <w:t>-</w:t>
      </w:r>
      <w:r w:rsidR="00D658BF">
        <w:t xml:space="preserve">le </w:t>
      </w:r>
      <w:r w:rsidR="00161FE8">
        <w:t xml:space="preserve">dix minutes </w:t>
      </w:r>
      <w:r w:rsidR="00D658BF">
        <w:t>avant l</w:t>
      </w:r>
      <w:r>
        <w:t>a rupture du jeûne</w:t>
      </w:r>
      <w:r w:rsidR="00D658BF">
        <w:t> ; u</w:t>
      </w:r>
      <w:r w:rsidR="00082042">
        <w:t xml:space="preserve">ne unique dose de 100mg est suffisante. </w:t>
      </w:r>
      <w:r w:rsidR="00A0151F">
        <w:t xml:space="preserve">Il ne faut pas hésiter à réduire la plage horaire </w:t>
      </w:r>
      <w:r w:rsidR="005D670A">
        <w:t xml:space="preserve">du jeûne intermittent </w:t>
      </w:r>
      <w:r w:rsidR="00A0151F">
        <w:t xml:space="preserve">si nécessaire. </w:t>
      </w:r>
      <w:r w:rsidR="003C0E8F">
        <w:t xml:space="preserve">Pour les personnes en surpoids, il est préférable de reporter le jeûne intermittent sec tant que le poids ne s’est pas stabilisé. </w:t>
      </w:r>
      <w:r w:rsidR="009F455F">
        <w:t xml:space="preserve">Un jeûne intermittent bien mené </w:t>
      </w:r>
      <w:r w:rsidR="00CB1973">
        <w:t>régule le poids. Si le jeûneur se retrouve en sous poids, cela est anormal</w:t>
      </w:r>
      <w:r w:rsidR="00514645">
        <w:t xml:space="preserve"> car les deux repas principaux </w:t>
      </w:r>
      <w:r w:rsidR="00F51E4A">
        <w:t>sont</w:t>
      </w:r>
      <w:r w:rsidR="00514645">
        <w:t xml:space="preserve"> suffisant</w:t>
      </w:r>
      <w:r w:rsidR="00F51E4A">
        <w:t>s</w:t>
      </w:r>
      <w:r w:rsidR="00CB1973">
        <w:t xml:space="preserve">. </w:t>
      </w:r>
      <w:r w:rsidR="00DC16F4">
        <w:t xml:space="preserve">Dès que le </w:t>
      </w:r>
      <w:r w:rsidR="00A0151F">
        <w:t xml:space="preserve">poids </w:t>
      </w:r>
      <w:r w:rsidR="00DC16F4">
        <w:t>s’est stabilisé</w:t>
      </w:r>
      <w:r w:rsidR="00A0151F">
        <w:t xml:space="preserve">, </w:t>
      </w:r>
      <w:r w:rsidR="007F542D">
        <w:t xml:space="preserve">le </w:t>
      </w:r>
      <w:r w:rsidR="00FA5519">
        <w:t>D.M.S.A.</w:t>
      </w:r>
      <w:r w:rsidR="007F542D">
        <w:t xml:space="preserve"> n’est pas indispensable car </w:t>
      </w:r>
      <w:r w:rsidR="00A0151F">
        <w:t xml:space="preserve">les </w:t>
      </w:r>
      <w:r w:rsidR="00D658BF">
        <w:t>métaux lourds ne sont pas mobilisés.</w:t>
      </w:r>
    </w:p>
    <w:p w14:paraId="08FE58C7" w14:textId="1F8F3B8E" w:rsidR="00E817D4" w:rsidRDefault="00FA5519" w:rsidP="00E817D4">
      <w:pPr>
        <w:pStyle w:val="Titre3"/>
      </w:pPr>
      <w:r>
        <w:t>D.M.S.A.</w:t>
      </w:r>
    </w:p>
    <w:p w14:paraId="010F9078" w14:textId="734D21B2" w:rsidR="00A65835" w:rsidRDefault="00E817D4" w:rsidP="00A0151F">
      <w:r>
        <w:t xml:space="preserve">Le </w:t>
      </w:r>
      <w:r w:rsidR="00FA5519">
        <w:t>D.M.S.A.</w:t>
      </w:r>
      <w:r w:rsidR="00E97514">
        <w:t xml:space="preserve"> est un compl</w:t>
      </w:r>
      <w:r w:rsidR="0036461A">
        <w:t>ément alimentaire. Il</w:t>
      </w:r>
      <w:r>
        <w:t xml:space="preserve"> </w:t>
      </w:r>
      <w:r w:rsidR="00E2051F">
        <w:t xml:space="preserve">présente deux propriétés. </w:t>
      </w:r>
      <w:r>
        <w:t xml:space="preserve">Il se lie aux </w:t>
      </w:r>
      <w:r w:rsidR="001A3B90">
        <w:t>métaux lourds</w:t>
      </w:r>
      <w:r w:rsidR="000217EB">
        <w:t xml:space="preserve"> du sang</w:t>
      </w:r>
      <w:r>
        <w:t>, puis il est éliminé via les reins</w:t>
      </w:r>
      <w:r w:rsidR="00BB68EC">
        <w:t xml:space="preserve"> avec </w:t>
      </w:r>
      <w:r w:rsidR="00373847">
        <w:t>s</w:t>
      </w:r>
      <w:r w:rsidR="00BB68EC">
        <w:t xml:space="preserve">es </w:t>
      </w:r>
      <w:r w:rsidR="001A3B90">
        <w:t>métaux lourds</w:t>
      </w:r>
      <w:r>
        <w:t xml:space="preserve">. </w:t>
      </w:r>
      <w:r w:rsidR="00187D5A">
        <w:t>Sans D.M.S.A., les reins ne collectent pas les métaux lourds.</w:t>
      </w:r>
      <w:r w:rsidR="00AD41BF">
        <w:t xml:space="preserve"> </w:t>
      </w:r>
      <w:r w:rsidR="00BC022B">
        <w:t xml:space="preserve">Les métaux lourds sont certes naturellement éliminés par les intestins mais chez un intoxiqué aux métaux lourds, le système digestif est habituellement dégradé. </w:t>
      </w:r>
      <w:r w:rsidR="005506C3">
        <w:t xml:space="preserve">Comme les </w:t>
      </w:r>
      <w:r w:rsidR="001A3B90">
        <w:t>métaux lourds</w:t>
      </w:r>
      <w:r w:rsidR="005506C3">
        <w:t xml:space="preserve"> résident</w:t>
      </w:r>
      <w:r w:rsidR="00161FE8">
        <w:t xml:space="preserve"> </w:t>
      </w:r>
      <w:r w:rsidR="005A6060">
        <w:t xml:space="preserve">dans la cellule mais </w:t>
      </w:r>
      <w:r w:rsidR="005506C3">
        <w:t xml:space="preserve">pas </w:t>
      </w:r>
      <w:r w:rsidR="005A6060">
        <w:t>dans le sang ;</w:t>
      </w:r>
      <w:r w:rsidR="005506C3">
        <w:t xml:space="preserve"> comme le </w:t>
      </w:r>
      <w:r w:rsidR="00FA5519">
        <w:t>D.M.S.A.</w:t>
      </w:r>
      <w:r w:rsidR="00373847">
        <w:t xml:space="preserve"> n’</w:t>
      </w:r>
      <w:r w:rsidR="005506C3">
        <w:t xml:space="preserve">est </w:t>
      </w:r>
      <w:r w:rsidR="00373847">
        <w:t xml:space="preserve">pas si </w:t>
      </w:r>
      <w:r w:rsidR="005506C3">
        <w:t xml:space="preserve">efficace </w:t>
      </w:r>
      <w:r w:rsidR="00373847">
        <w:t xml:space="preserve">ailleurs que </w:t>
      </w:r>
      <w:r w:rsidR="005506C3">
        <w:t xml:space="preserve">dans le sang ; </w:t>
      </w:r>
      <w:r w:rsidR="000217EB">
        <w:t xml:space="preserve">et comme </w:t>
      </w:r>
      <w:r w:rsidR="00E96182">
        <w:t xml:space="preserve">la perte de poids ou </w:t>
      </w:r>
      <w:r w:rsidR="005506C3">
        <w:t xml:space="preserve">le jeûne </w:t>
      </w:r>
      <w:r w:rsidR="000217EB">
        <w:t xml:space="preserve">sec fait migrer les </w:t>
      </w:r>
      <w:r w:rsidR="001A3B90">
        <w:t>métaux lourds</w:t>
      </w:r>
      <w:r w:rsidR="000217EB">
        <w:t xml:space="preserve"> </w:t>
      </w:r>
      <w:r w:rsidR="00935F20">
        <w:t>vers le</w:t>
      </w:r>
      <w:r w:rsidR="000217EB">
        <w:t xml:space="preserve"> sang ; le jeûne et le </w:t>
      </w:r>
      <w:r w:rsidR="00FA5519">
        <w:t>D.M.S.A.</w:t>
      </w:r>
      <w:r w:rsidR="000217EB">
        <w:t xml:space="preserve"> sont donc de</w:t>
      </w:r>
      <w:r w:rsidR="004326A6">
        <w:t>ux</w:t>
      </w:r>
      <w:r w:rsidR="000217EB">
        <w:t xml:space="preserve"> intermédiaire</w:t>
      </w:r>
      <w:r w:rsidR="004326A6">
        <w:t>s</w:t>
      </w:r>
      <w:r w:rsidR="000217EB">
        <w:t xml:space="preserve"> pour activer complètement la chaine de mobilisation et d’élimination.</w:t>
      </w:r>
    </w:p>
    <w:p w14:paraId="57028BAD" w14:textId="021A05E0" w:rsidR="00A27678" w:rsidRDefault="000217EB" w:rsidP="00A0151F">
      <w:r>
        <w:t xml:space="preserve">La circulation des </w:t>
      </w:r>
      <w:r w:rsidR="001A3B90">
        <w:t>métaux lourds</w:t>
      </w:r>
      <w:r>
        <w:t xml:space="preserve"> dans le sang peut provoquer des effets de carences ; </w:t>
      </w:r>
      <w:r w:rsidR="00AF632A">
        <w:t>en outre,</w:t>
      </w:r>
      <w:r>
        <w:t xml:space="preserve"> des minéraux utiles à l’organisme sont </w:t>
      </w:r>
      <w:r w:rsidR="00FD4AEC">
        <w:t xml:space="preserve">également </w:t>
      </w:r>
      <w:r>
        <w:t xml:space="preserve">éliminés par le </w:t>
      </w:r>
      <w:r w:rsidR="00FA5519">
        <w:t>D.M.S.A.</w:t>
      </w:r>
      <w:r w:rsidR="00390821">
        <w:t>, notamment le zinc</w:t>
      </w:r>
      <w:r>
        <w:t xml:space="preserve"> ; il </w:t>
      </w:r>
      <w:r w:rsidR="00BF58FC">
        <w:t>convient</w:t>
      </w:r>
      <w:r>
        <w:t xml:space="preserve"> </w:t>
      </w:r>
      <w:r w:rsidR="00390821">
        <w:t xml:space="preserve">donc </w:t>
      </w:r>
      <w:r>
        <w:t xml:space="preserve">de </w:t>
      </w:r>
      <w:r w:rsidR="00390821">
        <w:t xml:space="preserve">se </w:t>
      </w:r>
      <w:r>
        <w:t>complémenter en multi</w:t>
      </w:r>
      <w:r w:rsidR="007F542D">
        <w:t>-</w:t>
      </w:r>
      <w:r>
        <w:t>vitamin</w:t>
      </w:r>
      <w:r w:rsidR="007F542D">
        <w:t>e</w:t>
      </w:r>
      <w:r>
        <w:t>s et multi-minéraux en cas d’apparition d</w:t>
      </w:r>
      <w:r w:rsidR="00390821">
        <w:t>e fatigue</w:t>
      </w:r>
      <w:r w:rsidR="00B320B3">
        <w:t xml:space="preserve"> (une gélule à 17h)</w:t>
      </w:r>
      <w:r w:rsidR="00390821">
        <w:t>.</w:t>
      </w:r>
      <w:r w:rsidR="00B320B3">
        <w:t xml:space="preserve"> Mais un bon système digestif et une alimentation correcte </w:t>
      </w:r>
      <w:r w:rsidR="00FD4AEC">
        <w:t>sont</w:t>
      </w:r>
      <w:r w:rsidR="00B320B3">
        <w:t xml:space="preserve"> suffisants pour </w:t>
      </w:r>
      <w:r w:rsidR="008F6A12">
        <w:t xml:space="preserve">se </w:t>
      </w:r>
      <w:r w:rsidR="00B320B3">
        <w:t>pré</w:t>
      </w:r>
      <w:r w:rsidR="008F6A12">
        <w:t xml:space="preserve">munir </w:t>
      </w:r>
      <w:r w:rsidR="00736581">
        <w:t>de ces effets secondaires</w:t>
      </w:r>
      <w:r w:rsidR="00B320B3">
        <w:t>.</w:t>
      </w:r>
    </w:p>
    <w:p w14:paraId="07898F1C" w14:textId="5D764EC0" w:rsidR="00C351A1" w:rsidRDefault="00C351A1" w:rsidP="00C351A1">
      <w:pPr>
        <w:pStyle w:val="Titre2"/>
      </w:pPr>
      <w:r>
        <w:t>Rupture du jeûne</w:t>
      </w:r>
    </w:p>
    <w:p w14:paraId="1EB7F7EA" w14:textId="3E99FE3D" w:rsidR="00C351A1" w:rsidRPr="00C351A1" w:rsidRDefault="00C351A1" w:rsidP="00C351A1">
      <w:r>
        <w:t>La rupture du jeûne renverse à nouveau le mouvement osmotique</w:t>
      </w:r>
      <w:r w:rsidR="00575885">
        <w:t>. L</w:t>
      </w:r>
      <w:r>
        <w:t xml:space="preserve">es </w:t>
      </w:r>
      <w:r w:rsidR="00910155">
        <w:t xml:space="preserve">cellules se chargent donc avec le milieu aqueux extérieur et avec les apports énergétiques solides.  Il est donc préférable de soigner son alimentation en évitant </w:t>
      </w:r>
      <w:r w:rsidR="005F54AF">
        <w:t>tout ce qui est industriel et toute eau non filtrée.</w:t>
      </w:r>
    </w:p>
    <w:p w14:paraId="328F873C" w14:textId="0A9E1F11" w:rsidR="00CB5838" w:rsidRDefault="00CB5838" w:rsidP="00CB5838">
      <w:pPr>
        <w:pStyle w:val="Titre2"/>
      </w:pPr>
      <w:r>
        <w:t xml:space="preserve">Régime sans gluten et sans </w:t>
      </w:r>
      <w:r w:rsidR="00BF58FC">
        <w:t>caséine</w:t>
      </w:r>
    </w:p>
    <w:p w14:paraId="648F4AE4" w14:textId="40F68332" w:rsidR="00A0151F" w:rsidRDefault="003755F7" w:rsidP="00A0151F">
      <w:r>
        <w:t xml:space="preserve">Pour un intoxiqué </w:t>
      </w:r>
      <w:r w:rsidR="007B3A9E">
        <w:t>aux métaux</w:t>
      </w:r>
      <w:r w:rsidR="001A3B90">
        <w:t xml:space="preserve"> lourds</w:t>
      </w:r>
      <w:r>
        <w:t>, un régime sans gluten et sans caséine aide à retrouver une meilleure digestion.</w:t>
      </w:r>
      <w:r w:rsidR="001F6DB7">
        <w:t xml:space="preserve"> </w:t>
      </w:r>
      <w:r w:rsidR="009E0F56">
        <w:t>Ce r</w:t>
      </w:r>
      <w:r w:rsidR="00F26224">
        <w:t xml:space="preserve">égime peut-être utile y compris en l’absence d’allergie au gluten et à la caséine. </w:t>
      </w:r>
      <w:r w:rsidR="001F6DB7">
        <w:t xml:space="preserve">Ce régime peut faire fondre les tissus adipeux des personnes en surpoids. Il convient donc de prendre du </w:t>
      </w:r>
      <w:r w:rsidR="00FA5519">
        <w:t>D.M.S.A.</w:t>
      </w:r>
      <w:r w:rsidR="001F6DB7">
        <w:t xml:space="preserve"> le cas échéant.</w:t>
      </w:r>
    </w:p>
    <w:p w14:paraId="58921675" w14:textId="4FD12D85" w:rsidR="00B432AA" w:rsidRDefault="005F435E" w:rsidP="005F435E">
      <w:pPr>
        <w:pStyle w:val="Titre2"/>
      </w:pPr>
      <w:r>
        <w:t>Utilité d’un jeûne à l’eau en dépit d’absen</w:t>
      </w:r>
      <w:r w:rsidR="00E817D4">
        <w:t>ce d’amélioration de symptôme</w:t>
      </w:r>
    </w:p>
    <w:p w14:paraId="6838F5F3" w14:textId="607B9BA9" w:rsidR="00A0151F" w:rsidRDefault="00A0151F" w:rsidP="00A0151F">
      <w:r>
        <w:t xml:space="preserve">En temps normal, les cellules nerveuses sont </w:t>
      </w:r>
      <w:r w:rsidR="00F94940">
        <w:t xml:space="preserve">déjà </w:t>
      </w:r>
      <w:r>
        <w:t>nettoyées</w:t>
      </w:r>
      <w:r w:rsidR="00392837">
        <w:t xml:space="preserve">, et les </w:t>
      </w:r>
      <w:r w:rsidR="001A3B90">
        <w:t>métaux lourds</w:t>
      </w:r>
      <w:r w:rsidR="00392837">
        <w:t xml:space="preserve"> étant en suspension dans le milieu aqueux, l</w:t>
      </w:r>
      <w:r>
        <w:t xml:space="preserve">e </w:t>
      </w:r>
      <w:r w:rsidR="00401ADA">
        <w:t xml:space="preserve">nettoyage des cellules par le jeûne </w:t>
      </w:r>
      <w:r>
        <w:t xml:space="preserve">à l'eau ne traite </w:t>
      </w:r>
      <w:r w:rsidR="00F94940">
        <w:t xml:space="preserve">donc </w:t>
      </w:r>
      <w:r>
        <w:t xml:space="preserve">pas les symptômes des </w:t>
      </w:r>
      <w:r w:rsidR="001A3B90">
        <w:t>métaux lourds</w:t>
      </w:r>
      <w:r>
        <w:t xml:space="preserve">. Dans un jeûne à l'eau, les milieux aqueux sont maintenus comme dans un cadre d'une alimentation courante. </w:t>
      </w:r>
      <w:r w:rsidR="00392837">
        <w:t>Certes, l</w:t>
      </w:r>
      <w:r>
        <w:t xml:space="preserve">es </w:t>
      </w:r>
      <w:r w:rsidR="001A3B90">
        <w:lastRenderedPageBreak/>
        <w:t>métaux lourds</w:t>
      </w:r>
      <w:r>
        <w:t xml:space="preserve"> présents dans les tissus adipeux s</w:t>
      </w:r>
      <w:r w:rsidR="00E0474D">
        <w:t>o</w:t>
      </w:r>
      <w:r>
        <w:t xml:space="preserve">nt recyclés par </w:t>
      </w:r>
      <w:r w:rsidR="00E46A23">
        <w:t xml:space="preserve">la </w:t>
      </w:r>
      <w:r>
        <w:t xml:space="preserve">consumation des lipides, mais ces </w:t>
      </w:r>
      <w:r w:rsidR="001A3B90">
        <w:t>métaux lourds</w:t>
      </w:r>
      <w:r>
        <w:t xml:space="preserve"> provoquent peu de symptômes sur le bon fonctionnement du corps car ces tissus sont quasiment inertes.</w:t>
      </w:r>
      <w:r w:rsidR="00401ADA">
        <w:t xml:space="preserve"> A</w:t>
      </w:r>
      <w:r>
        <w:t xml:space="preserve">u final, le jeûne à l'eau ne traite pas directement les symptômes des </w:t>
      </w:r>
      <w:r w:rsidR="001A3B90">
        <w:t>métaux lourds</w:t>
      </w:r>
      <w:r>
        <w:t xml:space="preserve"> sur l'ensemble du corps. Mais cette étape du jeûne à l'eau est quand</w:t>
      </w:r>
      <w:r w:rsidR="00F94940">
        <w:t>-</w:t>
      </w:r>
      <w:r>
        <w:t xml:space="preserve">même nécessaire afin de passer au traitement des </w:t>
      </w:r>
      <w:r w:rsidR="001A3B90">
        <w:t>métaux lourds</w:t>
      </w:r>
      <w:r w:rsidR="00392837">
        <w:t xml:space="preserve"> </w:t>
      </w:r>
      <w:r>
        <w:t xml:space="preserve">par le jeûne sec. En effet, cette étape intermédiaire permet d'éliminer une part </w:t>
      </w:r>
      <w:r w:rsidR="004326A6">
        <w:t xml:space="preserve">significative </w:t>
      </w:r>
      <w:r>
        <w:t>des toxines</w:t>
      </w:r>
      <w:r w:rsidR="00F90352">
        <w:t>. Ainsi, l</w:t>
      </w:r>
      <w:r w:rsidR="00F94940">
        <w:t xml:space="preserve">es </w:t>
      </w:r>
      <w:r>
        <w:t>effet</w:t>
      </w:r>
      <w:r w:rsidR="00F94940">
        <w:t>s</w:t>
      </w:r>
      <w:r>
        <w:t xml:space="preserve"> accumulatif</w:t>
      </w:r>
      <w:r w:rsidR="00F94940">
        <w:t>s</w:t>
      </w:r>
      <w:r>
        <w:t xml:space="preserve"> que provoque un jeûne sec</w:t>
      </w:r>
      <w:r w:rsidR="00F94940">
        <w:t xml:space="preserve"> sont drastiquement </w:t>
      </w:r>
      <w:r w:rsidR="00FF5BEE">
        <w:t>rédui</w:t>
      </w:r>
      <w:r w:rsidR="00A65835">
        <w:t>t</w:t>
      </w:r>
      <w:r w:rsidR="00FF5BEE">
        <w:t>s</w:t>
      </w:r>
      <w:r w:rsidR="00390821">
        <w:t>.</w:t>
      </w:r>
    </w:p>
    <w:p w14:paraId="10257556" w14:textId="7CDDA3FA" w:rsidR="00406D30" w:rsidRDefault="00CC011D" w:rsidP="004C2057">
      <w:pPr>
        <w:pStyle w:val="Titre2"/>
      </w:pPr>
      <w:r>
        <w:t>Milieux aqueux et loi d’osmose</w:t>
      </w:r>
    </w:p>
    <w:p w14:paraId="7D7F49D4" w14:textId="1C4E15E1" w:rsidR="00A0151F" w:rsidRDefault="00A0151F" w:rsidP="00A0151F">
      <w:r>
        <w:t xml:space="preserve">L'ensemble des milieux aqueux </w:t>
      </w:r>
      <w:r w:rsidR="00D3421D">
        <w:t xml:space="preserve">d’un individu </w:t>
      </w:r>
      <w:r>
        <w:t xml:space="preserve">représente </w:t>
      </w:r>
      <w:r w:rsidR="00390821">
        <w:t>environ 57</w:t>
      </w:r>
      <w:r>
        <w:t xml:space="preserve"> % du poids total, et les milieux aqueux du corps (</w:t>
      </w:r>
      <w:r w:rsidR="00390821">
        <w:t>sang</w:t>
      </w:r>
      <w:r>
        <w:t xml:space="preserve">, </w:t>
      </w:r>
      <w:r w:rsidR="00390821">
        <w:t>extracellulaire</w:t>
      </w:r>
      <w:r>
        <w:t xml:space="preserve">, </w:t>
      </w:r>
      <w:r w:rsidR="00390821">
        <w:t>intracellulaire</w:t>
      </w:r>
      <w:r>
        <w:t xml:space="preserve">) sont des hauts lieux de </w:t>
      </w:r>
      <w:r w:rsidR="00406D30">
        <w:t>l’ionisation</w:t>
      </w:r>
      <w:r>
        <w:t xml:space="preserve">. </w:t>
      </w:r>
      <w:r w:rsidR="00C87C32">
        <w:t xml:space="preserve">Le milieu intracellulaire est l’ensemble des mini-milieux aqueux </w:t>
      </w:r>
      <w:r w:rsidR="00BD6FE2">
        <w:t xml:space="preserve">de </w:t>
      </w:r>
      <w:r w:rsidR="001A138F">
        <w:t>chacune</w:t>
      </w:r>
      <w:r w:rsidR="00BD6FE2">
        <w:t xml:space="preserve"> </w:t>
      </w:r>
      <w:r w:rsidR="001A138F">
        <w:t>d</w:t>
      </w:r>
      <w:r w:rsidR="00BD6FE2">
        <w:t xml:space="preserve">es cellules. Le milieu extracellulaire est </w:t>
      </w:r>
      <w:r w:rsidR="00392F22">
        <w:t xml:space="preserve">le milieu aqueux dans lequel </w:t>
      </w:r>
      <w:r w:rsidR="00BE60DB">
        <w:t xml:space="preserve">demeurent </w:t>
      </w:r>
      <w:r w:rsidR="00392F22">
        <w:t>les cellules. Le sang est également un milieu aqueux</w:t>
      </w:r>
      <w:r w:rsidR="00D45D2E">
        <w:t>, il est circulant et il est un intermédiaire entre le milieu aqueux extracellulaire et les organes qui éliminent les déchets</w:t>
      </w:r>
      <w:r w:rsidR="00EF1BA5">
        <w:t xml:space="preserve"> vers l’extérieur</w:t>
      </w:r>
      <w:r w:rsidR="00D45D2E">
        <w:t>.</w:t>
      </w:r>
      <w:r w:rsidR="00392F22">
        <w:t xml:space="preserve"> </w:t>
      </w:r>
      <w:r w:rsidR="00BE60DB">
        <w:t>C</w:t>
      </w:r>
      <w:r>
        <w:t xml:space="preserve">es milieux aqueux fonctionnent </w:t>
      </w:r>
      <w:r w:rsidR="00BE60DB">
        <w:t xml:space="preserve">donc </w:t>
      </w:r>
      <w:r>
        <w:t xml:space="preserve">comme des poupées russes, ils sont emboités les uns dans les autres et ils sont séparés par des membranes poreuses. Les échanges </w:t>
      </w:r>
      <w:r w:rsidR="008863CA">
        <w:t xml:space="preserve">entre chaque milieu aqueux </w:t>
      </w:r>
      <w:r>
        <w:t xml:space="preserve">sont </w:t>
      </w:r>
      <w:r w:rsidR="00CB56E1">
        <w:t>régis</w:t>
      </w:r>
      <w:r>
        <w:t xml:space="preserve"> par la loi d'osmose dont le principe réside dans un mouvement d'eau au travers d'une paroi de façon à équilibrer la concentration ionique des deux </w:t>
      </w:r>
      <w:r w:rsidR="00062E41">
        <w:t>côtés</w:t>
      </w:r>
      <w:r>
        <w:t xml:space="preserve"> de la paroi. Par exemple, </w:t>
      </w:r>
      <w:r w:rsidR="00CB56E1">
        <w:t xml:space="preserve">en buvant de </w:t>
      </w:r>
      <w:r>
        <w:t xml:space="preserve">l'eau, </w:t>
      </w:r>
      <w:r w:rsidR="00D3421D">
        <w:t>ce</w:t>
      </w:r>
      <w:r w:rsidR="007177FB">
        <w:t>tte</w:t>
      </w:r>
      <w:r w:rsidR="00D3421D">
        <w:t xml:space="preserve"> dernière </w:t>
      </w:r>
      <w:r>
        <w:t xml:space="preserve">traverse l'intestin (avec ses </w:t>
      </w:r>
      <w:r w:rsidR="001A3B90">
        <w:t>métaux lourds</w:t>
      </w:r>
      <w:r>
        <w:t xml:space="preserve">) de la lumière de l'intestin vers le corps pour diluer le milieu aqueux chargé d'ions de l'autre </w:t>
      </w:r>
      <w:r w:rsidR="00062E41">
        <w:t>côté</w:t>
      </w:r>
      <w:r>
        <w:t xml:space="preserve"> de l'intestin. C'est l'hydratation du corps. À contrario et en dépit des volumes d'eau en jeu, </w:t>
      </w:r>
      <w:r w:rsidR="00CB56E1">
        <w:t>en buvant de</w:t>
      </w:r>
      <w:r>
        <w:t xml:space="preserve"> l'eau très salée, c'est le milieu aqueux de l'autre </w:t>
      </w:r>
      <w:r w:rsidR="00062E41">
        <w:t>côté</w:t>
      </w:r>
      <w:r>
        <w:t xml:space="preserve"> de l'intestin (avec ses </w:t>
      </w:r>
      <w:r w:rsidR="001A3B90">
        <w:t>métaux lourds</w:t>
      </w:r>
      <w:r>
        <w:t xml:space="preserve">) qui va s'épancher dans la lumière de l'intestin pour diluer cette eau salée. C'est ainsi que fonctionne une purge intestinale. Ainsi, les milieux aqueux de chaque </w:t>
      </w:r>
      <w:r w:rsidR="00062E41">
        <w:t>côté</w:t>
      </w:r>
      <w:r>
        <w:t xml:space="preserve"> de la paroi finissent à l'équilibre ionique. </w:t>
      </w:r>
      <w:r w:rsidR="00E7446D">
        <w:t xml:space="preserve">Cela est valable entre le milieu intracellulaire et le milieu extracellulaire, et </w:t>
      </w:r>
      <w:r w:rsidR="00D3421D">
        <w:t xml:space="preserve">cela est </w:t>
      </w:r>
      <w:r w:rsidR="00E7446D">
        <w:t xml:space="preserve">également </w:t>
      </w:r>
      <w:r w:rsidR="00D3421D">
        <w:t xml:space="preserve">valable </w:t>
      </w:r>
      <w:r w:rsidR="00E7446D">
        <w:t>entre le milieu extracellulaire et le sang.</w:t>
      </w:r>
      <w:r w:rsidR="00383695">
        <w:t xml:space="preserve"> C’est par la concentration des ions qu’</w:t>
      </w:r>
      <w:r w:rsidR="00882B9D">
        <w:t>un liquide migre d’un milieu aqueux à un autre.</w:t>
      </w:r>
    </w:p>
    <w:p w14:paraId="1DF64FDD" w14:textId="578DEB1B" w:rsidR="004C2057" w:rsidRDefault="004C2057" w:rsidP="004C2057">
      <w:pPr>
        <w:pStyle w:val="Titre2"/>
      </w:pPr>
      <w:r>
        <w:t>Principe passif d’intoxication</w:t>
      </w:r>
    </w:p>
    <w:p w14:paraId="16A5EC87" w14:textId="50A608EB" w:rsidR="00A0151F" w:rsidRDefault="00A0151F" w:rsidP="00A0151F">
      <w:r>
        <w:t xml:space="preserve">Dans le cadre d'une intoxication aux </w:t>
      </w:r>
      <w:r w:rsidR="001A3B90">
        <w:t>métaux lourds</w:t>
      </w:r>
      <w:r>
        <w:t xml:space="preserve">, les ions </w:t>
      </w:r>
      <w:r w:rsidR="00DB218A">
        <w:t xml:space="preserve">des </w:t>
      </w:r>
      <w:r w:rsidR="001A3B90">
        <w:t>métaux lourds</w:t>
      </w:r>
      <w:r>
        <w:t xml:space="preserve"> sont enfouis </w:t>
      </w:r>
      <w:r w:rsidR="00383695">
        <w:t xml:space="preserve">jusqu’à la dernière </w:t>
      </w:r>
      <w:r>
        <w:t>poupée russe</w:t>
      </w:r>
      <w:r w:rsidR="00383695">
        <w:t> : le S.N.C.</w:t>
      </w:r>
      <w:r>
        <w:t xml:space="preserve"> Quand les </w:t>
      </w:r>
      <w:r w:rsidR="001A3B90">
        <w:t>métaux lourds</w:t>
      </w:r>
      <w:r>
        <w:t xml:space="preserve"> sont logés en grand nombre dans le corps, ils vont dépasser les capacités actives du corps à les purger. Ces </w:t>
      </w:r>
      <w:r w:rsidR="001A3B90">
        <w:t>métaux lourds</w:t>
      </w:r>
      <w:r>
        <w:t xml:space="preserve"> vont </w:t>
      </w:r>
      <w:r w:rsidR="00303C78">
        <w:t>peut-être</w:t>
      </w:r>
      <w:r>
        <w:t xml:space="preserve"> même perturber le système d'élimination</w:t>
      </w:r>
      <w:r w:rsidR="0086152C">
        <w:t xml:space="preserve"> des ions </w:t>
      </w:r>
      <w:r w:rsidR="0003325A">
        <w:t>indésirables</w:t>
      </w:r>
      <w:r>
        <w:t xml:space="preserve">. Ils vont donc s'installer durablement. Par l'hydratation, la tendance naturelle des </w:t>
      </w:r>
      <w:r w:rsidR="001A3B90">
        <w:t>métaux lourds</w:t>
      </w:r>
      <w:r>
        <w:t xml:space="preserve"> est donc de cheminer jusqu'aux cellules les plus profondes.</w:t>
      </w:r>
      <w:r w:rsidR="00CB56E1" w:rsidRPr="00CB56E1">
        <w:t xml:space="preserve"> </w:t>
      </w:r>
      <w:r w:rsidR="00CB56E1">
        <w:t xml:space="preserve">Ces ions n'ont donc qu'à se laisser porter pour qu'ils migrent de façon passive jusqu’aux noyaux des cellules du </w:t>
      </w:r>
      <w:r w:rsidR="00BE7EC0">
        <w:t xml:space="preserve"> S.N.C.</w:t>
      </w:r>
      <w:r w:rsidR="00CB56E1">
        <w:t xml:space="preserve"> </w:t>
      </w:r>
      <w:r w:rsidR="006E6326">
        <w:t xml:space="preserve">Le nombre croissant de ces </w:t>
      </w:r>
      <w:r w:rsidR="00CB56E1">
        <w:t>ions provoqu</w:t>
      </w:r>
      <w:r w:rsidR="006E6326">
        <w:t>e</w:t>
      </w:r>
      <w:r w:rsidR="00CB56E1">
        <w:t xml:space="preserve"> </w:t>
      </w:r>
      <w:r w:rsidR="00FC7436">
        <w:t xml:space="preserve">progressivement </w:t>
      </w:r>
      <w:r w:rsidR="00CB56E1">
        <w:t xml:space="preserve">des faiblesses, l’intoxication sera </w:t>
      </w:r>
      <w:r w:rsidR="006E6326">
        <w:t xml:space="preserve">donc </w:t>
      </w:r>
      <w:r w:rsidR="00CB56E1">
        <w:t>de plus en plus élevée avec le temps.</w:t>
      </w:r>
    </w:p>
    <w:p w14:paraId="3551E790" w14:textId="2A3DE99E" w:rsidR="004C2057" w:rsidRDefault="005E4E83" w:rsidP="005E4E83">
      <w:pPr>
        <w:pStyle w:val="Titre2"/>
      </w:pPr>
      <w:r>
        <w:t>Renversement du mouvement d’osmose</w:t>
      </w:r>
      <w:r w:rsidR="00CB56E1">
        <w:t xml:space="preserve"> par le jeûne sec</w:t>
      </w:r>
    </w:p>
    <w:p w14:paraId="35BF588C" w14:textId="17D2E814" w:rsidR="00A0151F" w:rsidRDefault="00A0151F" w:rsidP="00A0151F">
      <w:r>
        <w:t xml:space="preserve">C'est en inversant </w:t>
      </w:r>
      <w:r w:rsidR="00CB56E1">
        <w:t xml:space="preserve">le mouvement naturel d’osmose </w:t>
      </w:r>
      <w:r>
        <w:t xml:space="preserve">que les </w:t>
      </w:r>
      <w:r w:rsidR="00CB56E1">
        <w:t xml:space="preserve">ions des </w:t>
      </w:r>
      <w:r w:rsidR="001A3B90">
        <w:t>métaux lourds</w:t>
      </w:r>
      <w:r>
        <w:t xml:space="preserve"> vont être expulsés hors de toute cellule. Le moyen d'y parvenir est de provoquer un tarissement de l'eau pour forcer la cellule à se vider afin d’équilibrer les milieux aqueux jusqu'au sang. Par osmose, toutes les cellules sont concernées, y compris </w:t>
      </w:r>
      <w:r w:rsidR="008503EE">
        <w:t xml:space="preserve">celles </w:t>
      </w:r>
      <w:r>
        <w:t>du S</w:t>
      </w:r>
      <w:r w:rsidR="008503EE">
        <w:t>.</w:t>
      </w:r>
      <w:r>
        <w:t>N</w:t>
      </w:r>
      <w:r w:rsidR="008503EE">
        <w:t>.</w:t>
      </w:r>
      <w:r>
        <w:t xml:space="preserve">C. </w:t>
      </w:r>
      <w:r w:rsidR="008503EE">
        <w:lastRenderedPageBreak/>
        <w:t>Par ce renversement, d</w:t>
      </w:r>
      <w:r>
        <w:t xml:space="preserve">e nombreux </w:t>
      </w:r>
      <w:r w:rsidR="001A3B90">
        <w:t>métaux lourds</w:t>
      </w:r>
      <w:r>
        <w:t xml:space="preserve"> vont donc transiter par le sang. </w:t>
      </w:r>
      <w:r w:rsidR="00F6416D">
        <w:t xml:space="preserve">La chaine de mobilisation et d'élimination est longue : intracellulaire -&gt; extracellulaire -&gt; sang -&gt; émonctoire -&gt; élimination. </w:t>
      </w:r>
      <w:r>
        <w:t>Cependant, la nature n'a pas bien prévu l'élimination de</w:t>
      </w:r>
      <w:r w:rsidR="005E7CCD">
        <w:t xml:space="preserve"> ces</w:t>
      </w:r>
      <w:r>
        <w:t xml:space="preserve"> nombreux </w:t>
      </w:r>
      <w:r w:rsidR="001A3B90">
        <w:t>métaux lourds</w:t>
      </w:r>
      <w:r>
        <w:t xml:space="preserve">, il demeure donc nécessaire de lui donner un petit coup de pouce supplémentaire pour finaliser l'élimination. En effet, sans élimination définitive de ces </w:t>
      </w:r>
      <w:r w:rsidR="001A3B90">
        <w:t>métaux lourds</w:t>
      </w:r>
      <w:r>
        <w:t>, leur mobilisation</w:t>
      </w:r>
      <w:r w:rsidR="00781446">
        <w:t xml:space="preserve"> hors de la cellule </w:t>
      </w:r>
      <w:r>
        <w:t xml:space="preserve">au cours de l'application du jeûne demeure vaine. </w:t>
      </w:r>
      <w:r w:rsidR="00CB56E1">
        <w:t>À</w:t>
      </w:r>
      <w:r>
        <w:t xml:space="preserve"> la reprise de l'hydratation</w:t>
      </w:r>
      <w:r w:rsidR="00CB56E1">
        <w:t xml:space="preserve"> </w:t>
      </w:r>
      <w:r w:rsidR="006E6326">
        <w:t>(</w:t>
      </w:r>
      <w:r w:rsidR="00CB56E1">
        <w:t xml:space="preserve">sans </w:t>
      </w:r>
      <w:r w:rsidR="00FA5519">
        <w:t>D.M.S.A.</w:t>
      </w:r>
      <w:r w:rsidR="006E6326">
        <w:t>)</w:t>
      </w:r>
      <w:r>
        <w:t xml:space="preserve">, les </w:t>
      </w:r>
      <w:r w:rsidR="001A3B90">
        <w:t>métaux lourds</w:t>
      </w:r>
      <w:r>
        <w:t xml:space="preserve"> retourneront de là où ils viennent et les symptômes réapparaitront en majorité.</w:t>
      </w:r>
      <w:r w:rsidR="001A5F63">
        <w:t xml:space="preserve"> Sans le </w:t>
      </w:r>
      <w:r w:rsidR="00FA5519">
        <w:t>D.M.S.A.</w:t>
      </w:r>
      <w:r w:rsidR="001A5F63">
        <w:t xml:space="preserve"> au cours du jeûne intermittent sec, il est possible que les </w:t>
      </w:r>
      <w:r w:rsidR="001A3B90">
        <w:t>métaux lourds</w:t>
      </w:r>
      <w:r w:rsidR="00781446">
        <w:t xml:space="preserve"> se placent dans un mouvement pendulaire entre le S.N.C.</w:t>
      </w:r>
      <w:r w:rsidR="000D6DFA">
        <w:t xml:space="preserve"> et le sang.</w:t>
      </w:r>
      <w:r w:rsidR="001A5F63">
        <w:t xml:space="preserve"> Tous ces mouvements ne sont pas anodins, </w:t>
      </w:r>
      <w:r w:rsidR="007A19E4">
        <w:t xml:space="preserve">il convient </w:t>
      </w:r>
      <w:r w:rsidR="00D469A4">
        <w:t xml:space="preserve">donc </w:t>
      </w:r>
      <w:r w:rsidR="007A19E4">
        <w:t xml:space="preserve">d’éviter un jeûne intermittent sec </w:t>
      </w:r>
      <w:r w:rsidR="00171E13">
        <w:t xml:space="preserve">sans </w:t>
      </w:r>
      <w:r w:rsidR="000E4E43">
        <w:t>une élimination efficace</w:t>
      </w:r>
      <w:r w:rsidR="00D469A4">
        <w:t xml:space="preserve"> </w:t>
      </w:r>
      <w:r w:rsidR="00F6416D">
        <w:t>des</w:t>
      </w:r>
      <w:r w:rsidR="00D469A4">
        <w:t xml:space="preserve"> </w:t>
      </w:r>
      <w:r w:rsidR="001A3B90">
        <w:t>métaux lourds</w:t>
      </w:r>
      <w:r w:rsidR="007A19E4">
        <w:t>, surtout avec un système digestif dégradé.</w:t>
      </w:r>
    </w:p>
    <w:p w14:paraId="4AB5DFA1" w14:textId="0F210631" w:rsidR="005E4E83" w:rsidRDefault="002F102E" w:rsidP="005E4E83">
      <w:pPr>
        <w:pStyle w:val="Titre2"/>
      </w:pPr>
      <w:r>
        <w:t>Mise en place du jeûne intermittent sec</w:t>
      </w:r>
    </w:p>
    <w:p w14:paraId="7B6CD318" w14:textId="005B3053" w:rsidR="007F7CF4" w:rsidRDefault="00724A1F">
      <w:r>
        <w:t>Il n’est absolument pas nécessaire d’</w:t>
      </w:r>
      <w:r w:rsidR="00B015D5">
        <w:t xml:space="preserve">appliquer la longue plage horaire de seize heures pour initier l’installation d’un jeûne intermittent. Il est préférable de commencer avec </w:t>
      </w:r>
      <w:r w:rsidR="000951D8">
        <w:t xml:space="preserve">une plage horaire réduite </w:t>
      </w:r>
      <w:r w:rsidR="00C41F0E">
        <w:t xml:space="preserve">de dix heures </w:t>
      </w:r>
      <w:r w:rsidR="000951D8">
        <w:t xml:space="preserve">et de l’augmenter progressivement. </w:t>
      </w:r>
      <w:r w:rsidR="00A0151F">
        <w:t xml:space="preserve">Au cours du déroulement de la période de jeûne, le sang va donc progressivement se charger en </w:t>
      </w:r>
      <w:r w:rsidR="001A3B90">
        <w:t>métaux lourds</w:t>
      </w:r>
      <w:r w:rsidR="00A0151F">
        <w:t xml:space="preserve">. Le pic de </w:t>
      </w:r>
      <w:r w:rsidR="001A3B90">
        <w:t>métaux lourds</w:t>
      </w:r>
      <w:r w:rsidR="00A0151F">
        <w:t xml:space="preserve"> dans le sang se trouve donc à la fin de la période de jeûne.</w:t>
      </w:r>
      <w:r w:rsidR="00FA5519">
        <w:t xml:space="preserve"> </w:t>
      </w:r>
      <w:r w:rsidR="00D57A6E">
        <w:t>Pour interrompre le jeûne, i</w:t>
      </w:r>
      <w:r w:rsidR="00C63619">
        <w:t xml:space="preserve">l faut </w:t>
      </w:r>
      <w:r w:rsidR="00111D07">
        <w:t>prendre</w:t>
      </w:r>
      <w:r w:rsidR="004D6128">
        <w:t xml:space="preserve"> </w:t>
      </w:r>
      <w:r w:rsidR="00A0151F">
        <w:t xml:space="preserve">une gélule de </w:t>
      </w:r>
      <w:r w:rsidR="00FA5519">
        <w:t>D.M.S.A.</w:t>
      </w:r>
      <w:r w:rsidR="00A0151F">
        <w:t xml:space="preserve"> avec un grand volume d'eau. En buvant cette eau, certains </w:t>
      </w:r>
      <w:r w:rsidR="001A3B90">
        <w:t>métaux lourds</w:t>
      </w:r>
      <w:r w:rsidR="00A0151F">
        <w:t xml:space="preserve"> vont certes reprendre le chemin vers l'intérieur de la cellule, mais une partie sera éliminée à temps par l'ouverture de la voie urinaire grâce au </w:t>
      </w:r>
      <w:r w:rsidR="00FA5519">
        <w:t>D.M.S.A.</w:t>
      </w:r>
      <w:r w:rsidR="00EF3CB2">
        <w:t xml:space="preserve"> Il es</w:t>
      </w:r>
      <w:r w:rsidR="000C2985">
        <w:t xml:space="preserve">t possible de boire autant </w:t>
      </w:r>
      <w:r w:rsidR="00544E95">
        <w:t xml:space="preserve">d’eau </w:t>
      </w:r>
      <w:r w:rsidR="000C2985">
        <w:t xml:space="preserve">que </w:t>
      </w:r>
      <w:r w:rsidR="008E651E">
        <w:t>souhaité</w:t>
      </w:r>
      <w:r w:rsidR="000C2985">
        <w:t xml:space="preserve"> en dehors de la période de jeûne.  </w:t>
      </w:r>
      <w:r w:rsidR="00A0151F">
        <w:t xml:space="preserve">Pour plus de sécurité au démarrage, ce jeûne intermittent sec </w:t>
      </w:r>
      <w:r w:rsidR="00111D07">
        <w:t xml:space="preserve">peut être appliqué </w:t>
      </w:r>
      <w:r w:rsidR="00A0151F">
        <w:t xml:space="preserve">en alternance </w:t>
      </w:r>
      <w:r w:rsidR="00971828">
        <w:t xml:space="preserve">un jour sur deux </w:t>
      </w:r>
      <w:r w:rsidR="00A0151F">
        <w:t xml:space="preserve">avec un jeûne intermittent à l'eau. Si la mobilisation était </w:t>
      </w:r>
      <w:r w:rsidR="007F0916">
        <w:t xml:space="preserve">encore </w:t>
      </w:r>
      <w:r w:rsidR="00A0151F">
        <w:t>trop forte pendant le jeûne intermittent sec,</w:t>
      </w:r>
      <w:r w:rsidR="00111D07">
        <w:t xml:space="preserve"> il est </w:t>
      </w:r>
      <w:r w:rsidR="00C41F0E">
        <w:t>toujours</w:t>
      </w:r>
      <w:r w:rsidR="00111D07">
        <w:t xml:space="preserve"> possible d’avan</w:t>
      </w:r>
      <w:r w:rsidR="00A0151F">
        <w:t xml:space="preserve">cer la prise d'eau (avec le </w:t>
      </w:r>
      <w:r w:rsidR="00FA5519">
        <w:t>D.M.S.A.</w:t>
      </w:r>
      <w:r w:rsidR="00A0151F">
        <w:t>) un peu plus tôt dans la matinée.</w:t>
      </w:r>
      <w:r w:rsidR="0098282B">
        <w:t xml:space="preserve"> </w:t>
      </w:r>
      <w:r w:rsidR="00B63CA1">
        <w:t xml:space="preserve">La mise en place du jeûne intermittent sec est </w:t>
      </w:r>
      <w:r w:rsidR="007F0916">
        <w:t xml:space="preserve">éventuellement </w:t>
      </w:r>
      <w:r w:rsidR="00B63CA1">
        <w:t>suivie de légers effets : légère fatigue, fringale à 19h.</w:t>
      </w:r>
      <w:r w:rsidR="00E0208D">
        <w:t xml:space="preserve"> Un léger mal-être peut </w:t>
      </w:r>
      <w:r w:rsidR="008E651E">
        <w:t xml:space="preserve">également </w:t>
      </w:r>
      <w:r w:rsidR="00E0208D">
        <w:t>apparaitre</w:t>
      </w:r>
      <w:r w:rsidR="009A30CC">
        <w:t xml:space="preserve"> lors de l’installation du je</w:t>
      </w:r>
      <w:r w:rsidR="007A28B1">
        <w:t>ûne intermittent</w:t>
      </w:r>
      <w:r w:rsidR="00E0208D">
        <w:t>. Il s’agit de la mobilisation des toxines.</w:t>
      </w:r>
      <w:r w:rsidR="00B40246" w:rsidRPr="00B40246">
        <w:t xml:space="preserve"> </w:t>
      </w:r>
      <w:r w:rsidR="00630F4E">
        <w:t xml:space="preserve">Ce mal-être se dissipera à court terme et des améliorations apparaitront ensuite. </w:t>
      </w:r>
      <w:r w:rsidR="006655CE">
        <w:t xml:space="preserve">Si ce </w:t>
      </w:r>
      <w:r w:rsidR="005F6F34">
        <w:t>mal-être était trop incommodant, il convient de</w:t>
      </w:r>
      <w:r w:rsidR="00A525EB">
        <w:t xml:space="preserve"> </w:t>
      </w:r>
      <w:r w:rsidR="007F7CF4">
        <w:t xml:space="preserve">réduire la plage horaire de jeûne, ou de </w:t>
      </w:r>
      <w:r w:rsidR="00A525EB">
        <w:t xml:space="preserve">cesser ce protocole et de </w:t>
      </w:r>
      <w:r w:rsidR="005F6F34">
        <w:t>se reporter sur le protocole Cutler ou la cure Clark.</w:t>
      </w:r>
    </w:p>
    <w:p w14:paraId="2B89CEB7" w14:textId="03917572" w:rsidR="003011DE" w:rsidRDefault="00B40246">
      <w:r>
        <w:t xml:space="preserve">Par précaution, il est possible de prendre une gélule de multi-vitamines et de multi-minéraux vers 17h. Mais il est quand-même préférable de s’alimenter avec un régime riche en végétaux. </w:t>
      </w:r>
      <w:r w:rsidR="009D41F7">
        <w:t xml:space="preserve">De </w:t>
      </w:r>
      <w:r w:rsidR="00B63CA1">
        <w:t xml:space="preserve">toute façon, il n'est absolument pas utile de forcer sur le jeûne sec car cela n'augmente pas l'élimination. </w:t>
      </w:r>
      <w:r w:rsidR="002144EA">
        <w:t>Il convient de rallonger la plage d’intermittence</w:t>
      </w:r>
      <w:r w:rsidR="005B41E6">
        <w:t xml:space="preserve"> uniquement </w:t>
      </w:r>
      <w:r w:rsidR="002144EA">
        <w:t xml:space="preserve">quand </w:t>
      </w:r>
      <w:r w:rsidR="00175720">
        <w:t>l</w:t>
      </w:r>
      <w:r w:rsidR="002144EA">
        <w:t xml:space="preserve">es effets </w:t>
      </w:r>
      <w:r w:rsidR="00175720">
        <w:t xml:space="preserve">bénéfiques </w:t>
      </w:r>
      <w:r w:rsidR="00B91303">
        <w:t>se</w:t>
      </w:r>
      <w:r w:rsidR="002144EA">
        <w:t xml:space="preserve"> d</w:t>
      </w:r>
      <w:r w:rsidR="00B91303">
        <w:t>issipent</w:t>
      </w:r>
      <w:r w:rsidR="00F26A15">
        <w:t xml:space="preserve"> à terme</w:t>
      </w:r>
      <w:r w:rsidR="00FB7383">
        <w:t>.</w:t>
      </w:r>
      <w:r w:rsidR="004700CC">
        <w:t xml:space="preserve"> La plage horaire </w:t>
      </w:r>
      <w:r w:rsidR="0057433F">
        <w:t xml:space="preserve">courante </w:t>
      </w:r>
      <w:r w:rsidR="004700CC">
        <w:t>la plus long est de seize heures (de 2</w:t>
      </w:r>
      <w:r w:rsidR="00FA150F">
        <w:t>0</w:t>
      </w:r>
      <w:r w:rsidR="004700CC">
        <w:t>h à 12h).</w:t>
      </w:r>
      <w:r w:rsidR="0057433F">
        <w:t xml:space="preserve"> </w:t>
      </w:r>
      <w:r w:rsidR="00FA150F">
        <w:t>Dans ce cas, l</w:t>
      </w:r>
      <w:r w:rsidR="0057433F">
        <w:t xml:space="preserve">e grand volume d’eau doit être </w:t>
      </w:r>
      <w:r w:rsidR="003D523D">
        <w:t xml:space="preserve">totalement </w:t>
      </w:r>
      <w:r w:rsidR="0057433F">
        <w:t xml:space="preserve">ingéré dix minutes avant le début du </w:t>
      </w:r>
      <w:r w:rsidR="00EF6D03">
        <w:t>déjeuner</w:t>
      </w:r>
      <w:r w:rsidR="0057433F">
        <w:t xml:space="preserve">. </w:t>
      </w:r>
      <w:r w:rsidR="004700CC">
        <w:t xml:space="preserve"> </w:t>
      </w:r>
    </w:p>
    <w:p w14:paraId="32D49381" w14:textId="3F6EF6AF" w:rsidR="004E45DB" w:rsidRDefault="004E45DB" w:rsidP="00272A58">
      <w:pPr>
        <w:pStyle w:val="Titre2"/>
      </w:pPr>
      <w:r>
        <w:t>Durée d’</w:t>
      </w:r>
      <w:r w:rsidR="00272A58">
        <w:t>application</w:t>
      </w:r>
    </w:p>
    <w:p w14:paraId="06030948" w14:textId="210B2575" w:rsidR="000269B6" w:rsidRDefault="001A2E43">
      <w:r>
        <w:t xml:space="preserve">La </w:t>
      </w:r>
      <w:r w:rsidR="00E728DC">
        <w:t>durée d’application de la th</w:t>
      </w:r>
      <w:r w:rsidR="00245B02">
        <w:t xml:space="preserve">érapie ne peut pas être connue au préalable. Il faut se fier </w:t>
      </w:r>
      <w:r w:rsidR="00FC785E">
        <w:t>à l’évolution des symptômes.</w:t>
      </w:r>
      <w:r w:rsidR="002E013D">
        <w:t xml:space="preserve"> Il est courant</w:t>
      </w:r>
      <w:r w:rsidR="00397F2D">
        <w:t xml:space="preserve"> que de</w:t>
      </w:r>
      <w:r w:rsidR="002E013D">
        <w:t xml:space="preserve"> nombreux mois soi</w:t>
      </w:r>
      <w:r w:rsidR="008B2D75">
        <w:t>en</w:t>
      </w:r>
      <w:r w:rsidR="002E013D">
        <w:t xml:space="preserve">t nécessaires pour traiter une désintoxication aux </w:t>
      </w:r>
      <w:r w:rsidR="00E81070">
        <w:t>métaux lourds.</w:t>
      </w:r>
    </w:p>
    <w:p w14:paraId="09C19E45" w14:textId="63E16EAB" w:rsidR="00460EC8" w:rsidRDefault="00460EC8" w:rsidP="00460EC8">
      <w:pPr>
        <w:pStyle w:val="Titre2"/>
      </w:pPr>
      <w:r>
        <w:lastRenderedPageBreak/>
        <w:t>Protocole Cutler et Cure Clark</w:t>
      </w:r>
    </w:p>
    <w:p w14:paraId="5A5F7966" w14:textId="3C63E1F6" w:rsidR="00460EC8" w:rsidRPr="00460EC8" w:rsidRDefault="00C87A45" w:rsidP="00460EC8">
      <w:r>
        <w:t>Ce sont des thérapies</w:t>
      </w:r>
      <w:r w:rsidR="00E45181">
        <w:t xml:space="preserve"> </w:t>
      </w:r>
      <w:r w:rsidR="00BA0F57">
        <w:t xml:space="preserve">sans jeûne </w:t>
      </w:r>
      <w:r w:rsidR="00E45181">
        <w:t>dont la douceur de traitement est préférable</w:t>
      </w:r>
      <w:r w:rsidR="00AF14D4">
        <w:t xml:space="preserve"> </w:t>
      </w:r>
      <w:r w:rsidR="002F4D6A">
        <w:t>pour dégrossir en priorité une très forte intoxication aux métaux lourds</w:t>
      </w:r>
      <w:r w:rsidR="00AF14D4">
        <w:t>.</w:t>
      </w:r>
      <w:r w:rsidR="00E67200">
        <w:t xml:space="preserve"> </w:t>
      </w:r>
    </w:p>
    <w:p w14:paraId="4C3F4BAB" w14:textId="052223BC" w:rsidR="00460EC8" w:rsidRPr="00460EC8" w:rsidRDefault="004D334D" w:rsidP="00460EC8">
      <w:pPr>
        <w:pStyle w:val="Titre1"/>
        <w:numPr>
          <w:ilvl w:val="0"/>
          <w:numId w:val="2"/>
        </w:numPr>
      </w:pPr>
      <w:r>
        <w:t>J</w:t>
      </w:r>
      <w:r w:rsidR="00246224">
        <w:t>eûne</w:t>
      </w:r>
      <w:r w:rsidR="00685982">
        <w:t>s</w:t>
      </w:r>
      <w:r w:rsidR="00246224">
        <w:t xml:space="preserve"> continu</w:t>
      </w:r>
      <w:r w:rsidR="00685982">
        <w:t>s et métaux lourds</w:t>
      </w:r>
    </w:p>
    <w:p w14:paraId="558707C1" w14:textId="26070DF7" w:rsidR="008B070D" w:rsidRDefault="009E1278" w:rsidP="008B070D">
      <w:r>
        <w:t>En cas d’intoxication aux métaux lourds, l</w:t>
      </w:r>
      <w:r w:rsidR="00760424">
        <w:t xml:space="preserve">e jeûne continu </w:t>
      </w:r>
      <w:r w:rsidR="00175720">
        <w:t>est p</w:t>
      </w:r>
      <w:r w:rsidR="00F52BF5">
        <w:t>eu</w:t>
      </w:r>
      <w:r w:rsidR="00175720">
        <w:t xml:space="preserve"> </w:t>
      </w:r>
      <w:r>
        <w:t>pertinent</w:t>
      </w:r>
      <w:r w:rsidR="009D1AE0">
        <w:t xml:space="preserve"> car </w:t>
      </w:r>
      <w:r w:rsidR="00623931">
        <w:t xml:space="preserve">la dynamique des métaux lourds </w:t>
      </w:r>
      <w:r w:rsidR="009D1AE0">
        <w:t xml:space="preserve">dans les os écarte </w:t>
      </w:r>
      <w:r w:rsidR="00942A73">
        <w:t>l</w:t>
      </w:r>
      <w:r w:rsidR="004B113F">
        <w:t xml:space="preserve">’efficacité d’un </w:t>
      </w:r>
      <w:r w:rsidR="00942A73">
        <w:t>jeûne continu</w:t>
      </w:r>
      <w:r w:rsidR="004B113F">
        <w:t xml:space="preserve"> et ponctuel, ou même périodique</w:t>
      </w:r>
      <w:r w:rsidR="00942A73">
        <w:t xml:space="preserve">. </w:t>
      </w:r>
      <w:r w:rsidR="00A039DB">
        <w:t xml:space="preserve">Dans le cadre d’une intoxication aux </w:t>
      </w:r>
      <w:r w:rsidR="001A3B90">
        <w:t>métaux lourds</w:t>
      </w:r>
      <w:r w:rsidR="00A039DB">
        <w:t xml:space="preserve">, </w:t>
      </w:r>
      <w:r w:rsidR="002629CC">
        <w:t xml:space="preserve">ce type de jeûne est peu efficace </w:t>
      </w:r>
      <w:r w:rsidR="00EA21D4">
        <w:t xml:space="preserve">au regard de l’élimination des </w:t>
      </w:r>
      <w:r w:rsidR="001A3B90">
        <w:t>métaux lourds</w:t>
      </w:r>
      <w:r w:rsidR="00EA21D4">
        <w:t xml:space="preserve"> </w:t>
      </w:r>
      <w:r w:rsidR="002629CC">
        <w:t xml:space="preserve">et il </w:t>
      </w:r>
      <w:r w:rsidR="00DA6834">
        <w:t xml:space="preserve">peut se révéler </w:t>
      </w:r>
      <w:r w:rsidR="002629CC">
        <w:t>contre-productif</w:t>
      </w:r>
      <w:r w:rsidR="003555DC">
        <w:t xml:space="preserve"> si </w:t>
      </w:r>
      <w:r w:rsidR="00414661">
        <w:t xml:space="preserve">le jeûne </w:t>
      </w:r>
      <w:r w:rsidR="004B113F">
        <w:t>était</w:t>
      </w:r>
      <w:r w:rsidR="00414661">
        <w:t xml:space="preserve"> pratiqué trop tôt</w:t>
      </w:r>
      <w:r w:rsidR="002629CC">
        <w:t>.</w:t>
      </w:r>
      <w:r w:rsidR="00155D99">
        <w:t xml:space="preserve"> </w:t>
      </w:r>
      <w:r w:rsidR="00760424">
        <w:t xml:space="preserve">Cependant, pour les personnes désireuses de tenter </w:t>
      </w:r>
      <w:r w:rsidR="00B1515F">
        <w:t xml:space="preserve">quand-même </w:t>
      </w:r>
      <w:r w:rsidR="00760424">
        <w:t>un jeûne continu</w:t>
      </w:r>
      <w:r w:rsidR="00B1515F">
        <w:t xml:space="preserve">, il demeure des </w:t>
      </w:r>
      <w:r w:rsidR="008B070D">
        <w:t>champs d'applications</w:t>
      </w:r>
      <w:r w:rsidR="00B1515F">
        <w:t xml:space="preserve"> qu’il est préférable de respecter afin de conforter les meilleurs résultats. Ces champs sont détaillés au chapitre suivant.</w:t>
      </w:r>
      <w:r w:rsidR="008B070D">
        <w:t xml:space="preserve"> </w:t>
      </w:r>
      <w:r w:rsidR="00647043">
        <w:t>Le protocole présent</w:t>
      </w:r>
      <w:r w:rsidR="0052286F">
        <w:t>é dans ce chapitre e</w:t>
      </w:r>
      <w:r w:rsidR="00647043">
        <w:t>st façonné de façon à</w:t>
      </w:r>
      <w:r w:rsidR="00A52D77">
        <w:t xml:space="preserve"> éviter le maximum de désordres et il ne faut pas s'en tenir au premier jeûne, car les fois suivantes héritent de l'habitude.</w:t>
      </w:r>
    </w:p>
    <w:p w14:paraId="2B916D6B" w14:textId="77777777" w:rsidR="00C0340E" w:rsidRDefault="00C0340E" w:rsidP="00C0340E">
      <w:pPr>
        <w:pStyle w:val="Titre2"/>
      </w:pPr>
      <w:r>
        <w:t>Un jeûne aménagé pour les métaux lourds</w:t>
      </w:r>
    </w:p>
    <w:p w14:paraId="051F6097" w14:textId="0BC9F042" w:rsidR="00C0340E" w:rsidRDefault="00C0340E" w:rsidP="00C0340E">
      <w:r>
        <w:t>Il existe de nombreuses vertus au jeûne : réparation des organes, éliminations des colles, régulation pérenne de la digestion, décalaminage des artères, amélioration de la cicatrisation, régulation du système immunitaire, clarification mentale au quatrième jour du premier jeûne. Il y a aussi des contre-indications : tuberculose, femme enceinte, et autres. Cependant, ce protocole présenté ici ne recherche pas à obtenir toutes les vertus du jeûne. Les modalités d’application du jeûne sont aménagées de façon à obtenir uniquement l’élimination des métaux lourds dans les meilleures conditions de sécurité quitte à délaisser de nombreuses vertus qui auraient été obtenues par une application stricte d’un jeûne.</w:t>
      </w:r>
      <w:r w:rsidR="003162AF">
        <w:t xml:space="preserve"> De surcroit, l’application d’un je</w:t>
      </w:r>
      <w:r w:rsidR="0008152E">
        <w:t xml:space="preserve">ûne strict en niant une éventuelle intoxication aux métaux lourds est </w:t>
      </w:r>
      <w:r w:rsidR="00692D0C">
        <w:t>contre-indiquée</w:t>
      </w:r>
      <w:r w:rsidR="0087346D">
        <w:t>.</w:t>
      </w:r>
    </w:p>
    <w:p w14:paraId="4D6A4799" w14:textId="77777777" w:rsidR="00C0340E" w:rsidRDefault="00C0340E" w:rsidP="00C0340E">
      <w:pPr>
        <w:pStyle w:val="Titre2"/>
      </w:pPr>
      <w:r>
        <w:t>Grand entretien et maintenance</w:t>
      </w:r>
    </w:p>
    <w:p w14:paraId="01499EB7" w14:textId="4359F36D" w:rsidR="00C0340E" w:rsidRDefault="00C0340E" w:rsidP="00C0340E">
      <w:r>
        <w:t xml:space="preserve">Le jeûne continu et le jeûne intermittent sont un couple de grand entretien et de maintenance qu'il est judicieux d'activer selon les circonstances. Il est opportun d'encadrer un jeûne continu par des jeûnes intermittents, ainsi les tissus sont bien vibrés avant et après la grosse détoxification du jeûne continu. Cet encadrement est valable pour les deux catégories de jeûnes, secs ou à l'eau. Cela permet de faciliter la mise en place d’un jeûne continu. Par une récurrence quotidienne du jeûne intermittent, le foisonnement peut être </w:t>
      </w:r>
      <w:r w:rsidR="00AF152C">
        <w:t>très</w:t>
      </w:r>
      <w:r>
        <w:t xml:space="preserve"> large</w:t>
      </w:r>
      <w:r w:rsidR="00AF152C">
        <w:t>.</w:t>
      </w:r>
      <w:r>
        <w:t xml:space="preserve"> Le mouvement de va et vient quotidien lisse également les points de densité en toxines.</w:t>
      </w:r>
    </w:p>
    <w:p w14:paraId="005A75B3" w14:textId="4B281191" w:rsidR="00C0340E" w:rsidRDefault="00C0340E" w:rsidP="00C0340E">
      <w:r>
        <w:t>Pour les personnes désireuse</w:t>
      </w:r>
      <w:r w:rsidR="007909B1">
        <w:t>s</w:t>
      </w:r>
      <w:r w:rsidR="00500F77">
        <w:t xml:space="preserve">, il est possible </w:t>
      </w:r>
      <w:r>
        <w:t>de s’affranchir du mois complet de jeûne intermittent à l’eau</w:t>
      </w:r>
      <w:r w:rsidR="002166E4">
        <w:t xml:space="preserve"> en se lançant dans un jeûne à l’eau</w:t>
      </w:r>
      <w:r w:rsidR="00A53C55">
        <w:t xml:space="preserve"> et continu pendant trois jours</w:t>
      </w:r>
      <w:r>
        <w:t xml:space="preserve">, </w:t>
      </w:r>
      <w:r w:rsidR="00500F77">
        <w:t xml:space="preserve">cependant, </w:t>
      </w:r>
      <w:r>
        <w:t>le jeûne intermittent de quelques jours est quand-même utile au préalable pour répéter à petite échelle ce qui va se passer à plus grande échelle.</w:t>
      </w:r>
      <w:r w:rsidR="002166E4">
        <w:t xml:space="preserve"> </w:t>
      </w:r>
    </w:p>
    <w:p w14:paraId="4144A2B0" w14:textId="6DAD835F" w:rsidR="00693807" w:rsidRDefault="003C5DCF" w:rsidP="00693807">
      <w:pPr>
        <w:pStyle w:val="Titre2"/>
      </w:pPr>
      <w:r>
        <w:t>Problématique</w:t>
      </w:r>
      <w:r w:rsidR="000E79FD">
        <w:t xml:space="preserve"> majeure</w:t>
      </w:r>
      <w:r>
        <w:t xml:space="preserve"> du jeûne</w:t>
      </w:r>
      <w:r w:rsidR="00BE62F6">
        <w:t xml:space="preserve"> continu</w:t>
      </w:r>
      <w:r>
        <w:t xml:space="preserve"> : </w:t>
      </w:r>
      <w:r w:rsidR="009B1BF7">
        <w:t>M</w:t>
      </w:r>
      <w:r w:rsidR="00693807">
        <w:t>obilisation v</w:t>
      </w:r>
      <w:r w:rsidR="009B1BF7">
        <w:t>ersus É</w:t>
      </w:r>
      <w:r w:rsidR="002166E4">
        <w:t>limination</w:t>
      </w:r>
    </w:p>
    <w:p w14:paraId="0122077E" w14:textId="1B030117" w:rsidR="00693807" w:rsidRDefault="00693807" w:rsidP="00693807">
      <w:r>
        <w:t>Pendant le jeûne</w:t>
      </w:r>
      <w:r w:rsidR="00DF41F0">
        <w:t xml:space="preserve"> continu</w:t>
      </w:r>
      <w:r>
        <w:t xml:space="preserve">, le compromis entre </w:t>
      </w:r>
      <w:r w:rsidR="009D7EDB">
        <w:t xml:space="preserve">la </w:t>
      </w:r>
      <w:r>
        <w:t>mobilisation</w:t>
      </w:r>
      <w:r w:rsidR="009D7EDB">
        <w:t xml:space="preserve"> des toxines </w:t>
      </w:r>
      <w:r>
        <w:t xml:space="preserve">et </w:t>
      </w:r>
      <w:r w:rsidR="009D7EDB">
        <w:t>l’</w:t>
      </w:r>
      <w:r>
        <w:t xml:space="preserve">élimination </w:t>
      </w:r>
      <w:r w:rsidR="009D7EDB">
        <w:t xml:space="preserve">des toxines </w:t>
      </w:r>
      <w:r>
        <w:t xml:space="preserve">est à surveiller </w:t>
      </w:r>
      <w:r w:rsidR="008C32D7">
        <w:t>de façon à ce</w:t>
      </w:r>
      <w:r w:rsidR="00554518">
        <w:t xml:space="preserve"> que la mobilisation soit égale à l’élimination</w:t>
      </w:r>
      <w:r>
        <w:t>.</w:t>
      </w:r>
      <w:r w:rsidR="008C32D7">
        <w:t xml:space="preserve"> L</w:t>
      </w:r>
      <w:r>
        <w:t xml:space="preserve">a mobilisation </w:t>
      </w:r>
      <w:r w:rsidR="003C5DCF">
        <w:t xml:space="preserve">des toxines </w:t>
      </w:r>
      <w:r>
        <w:t>est passive, elle se fait toute seule</w:t>
      </w:r>
      <w:r w:rsidR="009B1BF7">
        <w:t xml:space="preserve"> et elle peut être forte. M</w:t>
      </w:r>
      <w:r>
        <w:t>ais l'</w:t>
      </w:r>
      <w:r w:rsidR="00EC52C4">
        <w:t>élimination demeure très faible</w:t>
      </w:r>
      <w:r>
        <w:t xml:space="preserve">. Cependant, il existe des moyens pour éviter l'accumulation de mobilisation ; et il existe également des moyens pour </w:t>
      </w:r>
      <w:r w:rsidR="00EC52C4">
        <w:t>activer</w:t>
      </w:r>
      <w:r>
        <w:t xml:space="preserve"> </w:t>
      </w:r>
      <w:r>
        <w:lastRenderedPageBreak/>
        <w:t>l'élimination.</w:t>
      </w:r>
      <w:r w:rsidR="00284F32">
        <w:t xml:space="preserve"> </w:t>
      </w:r>
      <w:r w:rsidR="00DF41F0">
        <w:t>Aussi, l</w:t>
      </w:r>
      <w:r w:rsidR="00284F32">
        <w:t>es problématiques s</w:t>
      </w:r>
      <w:r w:rsidR="00DF41F0">
        <w:t xml:space="preserve">’expriment de </w:t>
      </w:r>
      <w:r w:rsidR="00CA64E5">
        <w:t>façon différente</w:t>
      </w:r>
      <w:r w:rsidR="00284F32">
        <w:t xml:space="preserve"> entre un</w:t>
      </w:r>
      <w:r w:rsidR="00CE5C58">
        <w:t xml:space="preserve"> jeûne à l’eau et un jeûne sec.</w:t>
      </w:r>
    </w:p>
    <w:p w14:paraId="5987F72C" w14:textId="77777777" w:rsidR="00C0340E" w:rsidRDefault="00C0340E" w:rsidP="00C0340E">
      <w:pPr>
        <w:pStyle w:val="Titre2"/>
      </w:pPr>
      <w:r>
        <w:t>Le jeûne à l’eau et continu de trois jours : une précaution par étape</w:t>
      </w:r>
    </w:p>
    <w:p w14:paraId="50222F13" w14:textId="230E6F6E" w:rsidR="00C0340E" w:rsidRDefault="00C0340E" w:rsidP="00C0340E">
      <w:r>
        <w:t>Au cours des premiers jours du premier jeûne continu à l'eau, les urines deviennent foncées.</w:t>
      </w:r>
      <w:r w:rsidR="00CA64E5">
        <w:t xml:space="preserve"> </w:t>
      </w:r>
      <w:r>
        <w:t>Puis elles retrouvent leur couleur claire. Cette couleur foncée est le résultat de l'élimination par les reins de déc</w:t>
      </w:r>
      <w:r w:rsidR="008474E5">
        <w:t>ennies de stockage de corps non-</w:t>
      </w:r>
      <w:r>
        <w:t xml:space="preserve">indispensable au métabolisme. Au cours de ce premier jeûne, les reins ont donc éliminé une forte mobilisation toxique. </w:t>
      </w:r>
      <w:r w:rsidR="00E65E7D">
        <w:t xml:space="preserve">Il n’est pas possible de moduler la mobilisation pendant un jeûne à l’eau mais cette mobilisation est de courte durée et l’élimination est </w:t>
      </w:r>
      <w:r w:rsidR="0026101F">
        <w:t>immédiate, il n’y a donc pas d’</w:t>
      </w:r>
      <w:r w:rsidR="00D0453D">
        <w:t>accumulation</w:t>
      </w:r>
      <w:r w:rsidR="00E65E7D">
        <w:t xml:space="preserve">. </w:t>
      </w:r>
      <w:r>
        <w:t>En cas de deuxième jeûne long et rapproché du premier, les urines demeurent claires dès le début. Il n'y a donc définitivement plus de produits non</w:t>
      </w:r>
      <w:r w:rsidR="0026101F">
        <w:t>-</w:t>
      </w:r>
      <w:r>
        <w:t xml:space="preserve">indispensables qui trainent dans le corps. Les reins sont donc préservés dès le deuxième jeûne court. </w:t>
      </w:r>
      <w:r w:rsidR="00CB434A">
        <w:t>Ainsi, c</w:t>
      </w:r>
      <w:r>
        <w:t>e premier jeûne court a participé à la protection des jeûnes suivants contre la sur-mobilisation.</w:t>
      </w:r>
    </w:p>
    <w:p w14:paraId="5C48780C" w14:textId="28537538" w:rsidR="00693807" w:rsidRDefault="00693807" w:rsidP="00693807">
      <w:pPr>
        <w:pStyle w:val="Titre2"/>
      </w:pPr>
      <w:r>
        <w:t xml:space="preserve">Le jeûne à l’eau </w:t>
      </w:r>
      <w:r w:rsidR="005C7185">
        <w:t xml:space="preserve">et continu </w:t>
      </w:r>
      <w:r>
        <w:t xml:space="preserve">au-delà de </w:t>
      </w:r>
      <w:r w:rsidR="008D0FF1">
        <w:t xml:space="preserve">quatre </w:t>
      </w:r>
      <w:r>
        <w:t>jours</w:t>
      </w:r>
    </w:p>
    <w:p w14:paraId="0323C8A5" w14:textId="4E77DBCC" w:rsidR="00DF7881" w:rsidRDefault="007A58B3" w:rsidP="00693807">
      <w:r>
        <w:t>Au-delà</w:t>
      </w:r>
      <w:r w:rsidR="00693807">
        <w:t xml:space="preserve"> de quatre jours de jeûne, les glucides sont totalement taris, le corps va donc se replier sur les réserves lipidiques. Les lipides sont alors transformés pour alimenter le corps en un nouveau carburant dont </w:t>
      </w:r>
      <w:r w:rsidR="00DD6048">
        <w:t>le</w:t>
      </w:r>
      <w:r w:rsidR="00693807">
        <w:t xml:space="preserve"> contenu est différent du glucose. </w:t>
      </w:r>
      <w:r w:rsidR="000E3157">
        <w:t xml:space="preserve">Chez une personne saine (non intoxiquée aux métaux lourds), la combustion des lipides s'apparente à un baume. Chaque jour de jeûne au-delà du troisième jour est l'équivalent du passage continu d'un baume. Plus le jeûne est long, plus le passage du baume </w:t>
      </w:r>
      <w:r w:rsidR="000F6199">
        <w:t xml:space="preserve">dans chaque organe </w:t>
      </w:r>
      <w:r w:rsidR="000E3157">
        <w:t>est profond.</w:t>
      </w:r>
      <w:r w:rsidR="000F6199">
        <w:t xml:space="preserve"> </w:t>
      </w:r>
      <w:r w:rsidR="00693807">
        <w:t>Ce changement de carburant provoque</w:t>
      </w:r>
      <w:r w:rsidR="00E93478">
        <w:t xml:space="preserve"> </w:t>
      </w:r>
      <w:r w:rsidR="00693807">
        <w:t xml:space="preserve">un léger formatage de l'ADN. C'est-à-dire que la cellule va retrouver des fonctionnalités natives qu'elle aura </w:t>
      </w:r>
      <w:r w:rsidR="00DD6048">
        <w:t>perdues</w:t>
      </w:r>
      <w:r w:rsidR="00693807">
        <w:t xml:space="preserve"> parce qu'elle se sera lentement déprogrammée de façon à se dédier aux activités habituelles sous une alimentation continue. C'est de là que viennent les vertus du jeûne contre le cancer. Avec la période lipidique du jeûne, une cellule va retrouver sa capacité à stopper sa multiplication anarchique. Voir même, elle va retrouver la capacité de s'auto-éliminer si elle ne parvient pas à reprendre la main sur sa propre multiplication. En outre, si le jeûne ne peut rien pour sauver la cellule cancéreuse, il y a néanmoins le tarissement du glucose qui va résorber les tumeurs</w:t>
      </w:r>
      <w:r w:rsidR="00763675">
        <w:t xml:space="preserve">. En effet, </w:t>
      </w:r>
      <w:r w:rsidR="00693807">
        <w:t>une cellule qui se sur-divise doit nécessairement consommer beaucoup d</w:t>
      </w:r>
      <w:r w:rsidR="00E92B74">
        <w:t>e</w:t>
      </w:r>
      <w:r w:rsidR="00693807">
        <w:t xml:space="preserve"> glucose. La tumeur va donc mourir par manque de carburant adéquat. Un jeûne long</w:t>
      </w:r>
      <w:r w:rsidR="00CB434A">
        <w:t>,</w:t>
      </w:r>
      <w:r w:rsidR="00693807">
        <w:t xml:space="preserve"> sup</w:t>
      </w:r>
      <w:r w:rsidR="00CB434A">
        <w:t xml:space="preserve">érieur </w:t>
      </w:r>
      <w:r w:rsidR="00693807">
        <w:t>à quinze jours</w:t>
      </w:r>
      <w:r w:rsidR="00CB434A">
        <w:t>,</w:t>
      </w:r>
      <w:r w:rsidR="00693807">
        <w:t xml:space="preserve"> est opportun dans ce cas-ci. D'ailleurs, pendant le jeûne, les cellules cessent de </w:t>
      </w:r>
      <w:r w:rsidR="000F76F0">
        <w:t xml:space="preserve">se </w:t>
      </w:r>
      <w:r w:rsidR="00693807">
        <w:t xml:space="preserve">diviser, cela se </w:t>
      </w:r>
      <w:r w:rsidR="00763675">
        <w:t>constate</w:t>
      </w:r>
      <w:r w:rsidR="00693807">
        <w:t xml:space="preserve"> </w:t>
      </w:r>
      <w:r w:rsidR="00C33894">
        <w:t>aux phanères (ongles, cheveux)</w:t>
      </w:r>
      <w:r w:rsidR="00693807">
        <w:t xml:space="preserve"> q</w:t>
      </w:r>
      <w:r w:rsidR="005C7185">
        <w:t>ui cesse</w:t>
      </w:r>
      <w:r w:rsidR="000F76F0">
        <w:t>nt</w:t>
      </w:r>
      <w:r w:rsidR="005C7185">
        <w:t xml:space="preserve"> de pousser.</w:t>
      </w:r>
      <w:r w:rsidR="0037297F">
        <w:t xml:space="preserve"> Dès le premier jeûne de durée moyenne, les jeûnes suivants sont donc prémunis de la dépense énergétique liée à la reprogrammation de l'ADN. Le corps s'est également habitué à la nouveauté issue du changement de carburant entre le glucose et les lipides.</w:t>
      </w:r>
    </w:p>
    <w:p w14:paraId="0ED50862" w14:textId="5EA3582D" w:rsidR="00DF7881" w:rsidRDefault="00DF7881" w:rsidP="00693807">
      <w:r>
        <w:t xml:space="preserve">Il existe certes une vague de clarification des idées au quatrième jour du premier jeûne continu à l'eau. Cela parvient précisément au moment </w:t>
      </w:r>
      <w:r w:rsidR="000F76F0">
        <w:t xml:space="preserve">du </w:t>
      </w:r>
      <w:r>
        <w:t>changement de carburant entre le glucose et les lipides.</w:t>
      </w:r>
      <w:r w:rsidR="000F6199">
        <w:t xml:space="preserve"> </w:t>
      </w:r>
      <w:r w:rsidR="00CB434A">
        <w:t>Mais c</w:t>
      </w:r>
      <w:r w:rsidR="000F6199">
        <w:t xml:space="preserve">ela ne parvient pas d’un </w:t>
      </w:r>
      <w:r w:rsidR="004D2BE8">
        <w:t xml:space="preserve">traitement des métaux lourds, il n’est donc pas nécessaire d’insister sur ce jeûne-ci. </w:t>
      </w:r>
      <w:r w:rsidR="00014C04">
        <w:t xml:space="preserve">Dans un jeûne à l'eau, il ne faut pas attendre d'amélioration du côté des symptômes des métaux lourds. </w:t>
      </w:r>
      <w:r w:rsidR="000B3309">
        <w:t>Certes, cette phase de jeûne recycle également les métaux lourds des tissus adipeux d'un intoxiqué, cependant elle risque plutôt de re-contaminer le S.N.C. à défaut d’élimination. Elle est donc à éviter pour un intoxiqué aux métaux lourds. Avec cinq jours</w:t>
      </w:r>
      <w:r w:rsidR="00D56D07">
        <w:t xml:space="preserve"> de jeûne</w:t>
      </w:r>
      <w:r w:rsidR="000B3309">
        <w:t xml:space="preserve">, le jeûneur a éprouvé toutes les phases actives du jeûne continu à l’eau. Les jeûnes suivants </w:t>
      </w:r>
      <w:r w:rsidR="000B3309">
        <w:lastRenderedPageBreak/>
        <w:t>seront donc confortés par la connaissance de la pratique</w:t>
      </w:r>
      <w:r w:rsidR="00801F38">
        <w:t>.</w:t>
      </w:r>
      <w:r w:rsidR="00AB3432">
        <w:t xml:space="preserve"> Il est recommandé de ne pas dépasser un jeûne au-delà de quinze jours sans assistance.</w:t>
      </w:r>
    </w:p>
    <w:p w14:paraId="2A2DC00F" w14:textId="3DC5B8AE" w:rsidR="00801F38" w:rsidRDefault="00801F38" w:rsidP="00801F38">
      <w:r>
        <w:t xml:space="preserve">Cependant, et en ultime recours, si </w:t>
      </w:r>
      <w:r w:rsidR="00CB434A">
        <w:t>une</w:t>
      </w:r>
      <w:r>
        <w:t xml:space="preserve"> réforme alimentaire ne rétablissait pas une bonne digestion, il est alors envisageable de tenter un </w:t>
      </w:r>
      <w:r w:rsidR="009501FA">
        <w:t>jeûne</w:t>
      </w:r>
      <w:r>
        <w:t xml:space="preserve"> long pour régénérer les organes et donc réactiver une bonne digestion. Mais cela est à double tranchant à cause de la relocalisation des métaux lourds. Dans ce cas, il est préférable de prendre du </w:t>
      </w:r>
      <w:r w:rsidR="00FA5519">
        <w:t>D.M.S.A.</w:t>
      </w:r>
      <w:r>
        <w:t xml:space="preserve"> pour activer la voie rénale et éliminer les métaux lourds des tissus adipeux avant une relocalisation.</w:t>
      </w:r>
    </w:p>
    <w:p w14:paraId="410804F7" w14:textId="6BB35E15" w:rsidR="00FE368F" w:rsidRPr="00FE368F" w:rsidRDefault="00E34BC2" w:rsidP="00FE368F">
      <w:pPr>
        <w:pStyle w:val="Titre2"/>
      </w:pPr>
      <w:r>
        <w:t>Drainage par le jeûne sec</w:t>
      </w:r>
    </w:p>
    <w:p w14:paraId="09E7B798" w14:textId="4340A72D" w:rsidR="0085770D" w:rsidRDefault="006D7778" w:rsidP="00825D2D">
      <w:r>
        <w:t>L</w:t>
      </w:r>
      <w:r w:rsidR="00E34BC2">
        <w:t xml:space="preserve">es </w:t>
      </w:r>
      <w:r w:rsidR="001A3B90">
        <w:t>métaux lourds</w:t>
      </w:r>
      <w:r w:rsidR="00E34BC2">
        <w:t xml:space="preserve"> ne sont pas mobilisés au cours d'un jeûne à l'eau car la pression osmotique est stable. Sous un jeûne à l'eau, la cellule va certes se purger de ce qui n'est plus utile pour elle</w:t>
      </w:r>
      <w:r>
        <w:t xml:space="preserve"> au niveau </w:t>
      </w:r>
      <w:r w:rsidR="00DC1925">
        <w:t>métabolique</w:t>
      </w:r>
      <w:r w:rsidR="00E34BC2">
        <w:t xml:space="preserve">, mais l'eau intracellulaire, qui est chargée des ions des </w:t>
      </w:r>
      <w:r w:rsidR="001A3B90">
        <w:t>métaux lourds</w:t>
      </w:r>
      <w:r w:rsidR="00E34BC2">
        <w:t xml:space="preserve">, demeure à sa place et elle ne va donc pas s'épancher </w:t>
      </w:r>
      <w:r w:rsidR="00980B7D">
        <w:t>jusqu’au sang</w:t>
      </w:r>
      <w:r w:rsidR="00E34BC2">
        <w:t xml:space="preserve">. C'est là qu'intervient le </w:t>
      </w:r>
      <w:r w:rsidR="006B2BB2">
        <w:t>jeûne</w:t>
      </w:r>
      <w:r w:rsidR="00E34BC2">
        <w:t xml:space="preserve"> sec car il diminue l'eau dans le sang dans un premier temps, la </w:t>
      </w:r>
      <w:r w:rsidR="00510048">
        <w:t xml:space="preserve">concentration ionique </w:t>
      </w:r>
      <w:r w:rsidR="00E34BC2">
        <w:t>du sang</w:t>
      </w:r>
      <w:r w:rsidR="00510048">
        <w:t xml:space="preserve"> augmente</w:t>
      </w:r>
      <w:r w:rsidR="00E34BC2">
        <w:t xml:space="preserve">, et </w:t>
      </w:r>
      <w:r w:rsidR="00510048">
        <w:t>donc</w:t>
      </w:r>
      <w:r w:rsidR="00E34BC2">
        <w:t xml:space="preserve">, la pression osmotique </w:t>
      </w:r>
      <w:r w:rsidR="00510048">
        <w:t>est in</w:t>
      </w:r>
      <w:r w:rsidR="00E34BC2">
        <w:t xml:space="preserve">versée. L'eau </w:t>
      </w:r>
      <w:r w:rsidR="00CF23A1">
        <w:t>contenue</w:t>
      </w:r>
      <w:r w:rsidR="00E34BC2">
        <w:t xml:space="preserve"> dans l’intracellulaire migre</w:t>
      </w:r>
      <w:r w:rsidR="003967F9">
        <w:t xml:space="preserve"> </w:t>
      </w:r>
      <w:r w:rsidR="00DC1925">
        <w:t xml:space="preserve">alors </w:t>
      </w:r>
      <w:r w:rsidR="00E34BC2">
        <w:t>jusqu'au sang</w:t>
      </w:r>
      <w:r w:rsidR="00763675">
        <w:t xml:space="preserve"> via l’extracellulaire</w:t>
      </w:r>
      <w:r w:rsidR="00E34BC2">
        <w:t xml:space="preserve">. C'est en sortant de la cellule, que l'eau emporte avec elle les ions des </w:t>
      </w:r>
      <w:r w:rsidR="001A3B90">
        <w:t>métaux lourds</w:t>
      </w:r>
      <w:r w:rsidR="00E34BC2">
        <w:t>. De proche en proche, toutes les cellules du corps</w:t>
      </w:r>
      <w:r w:rsidR="00763675">
        <w:t>, y compris les cellules nerveuses,</w:t>
      </w:r>
      <w:r w:rsidR="00E34BC2">
        <w:t xml:space="preserve"> sont réquisitionnées par osmose pour arroser le sang en eau. </w:t>
      </w:r>
      <w:r w:rsidR="00390F54">
        <w:t>Pendant un jeûne sec, la mobilisation est constante pendant toute la durée du jeûne. C</w:t>
      </w:r>
      <w:r w:rsidR="00E34BC2">
        <w:t xml:space="preserve">e moment est critique car le volume d'eau intracellulaire est bien plus grand que le volume de sang. Il y a environ 45 litres d'eau intracellulaire pour 5 litres de sang. Le sang </w:t>
      </w:r>
      <w:r w:rsidR="00424047">
        <w:t xml:space="preserve">se </w:t>
      </w:r>
      <w:r w:rsidR="00E34BC2">
        <w:t>s</w:t>
      </w:r>
      <w:r w:rsidR="00CE4482">
        <w:t>ature</w:t>
      </w:r>
      <w:r w:rsidR="00F44446">
        <w:t>ra</w:t>
      </w:r>
      <w:r w:rsidR="00CE4482">
        <w:t xml:space="preserve"> </w:t>
      </w:r>
      <w:r w:rsidR="007F42A1">
        <w:t xml:space="preserve">alors </w:t>
      </w:r>
      <w:r w:rsidR="00424047">
        <w:t xml:space="preserve">trop </w:t>
      </w:r>
      <w:r w:rsidR="00CE4482">
        <w:t>vite</w:t>
      </w:r>
      <w:r w:rsidR="00763675">
        <w:t xml:space="preserve"> en produits toxiques</w:t>
      </w:r>
      <w:r w:rsidR="00E34BC2">
        <w:t xml:space="preserve">. C'est là qu'il faut moduler le compromis en ne tentant pas un jeûne totalement sec mais presque sec dont la dose d'eau est ajustée </w:t>
      </w:r>
      <w:r w:rsidR="007F42A1">
        <w:t xml:space="preserve">de façon à réduire </w:t>
      </w:r>
      <w:r w:rsidR="00E34BC2">
        <w:t xml:space="preserve">ce qu'on ressent. </w:t>
      </w:r>
      <w:r w:rsidR="00AF3D7B">
        <w:t>L</w:t>
      </w:r>
      <w:r w:rsidR="004E4A1B">
        <w:t>e drainage d</w:t>
      </w:r>
      <w:r w:rsidR="00E34BC2">
        <w:t xml:space="preserve">es </w:t>
      </w:r>
      <w:r w:rsidR="008A19E1">
        <w:t xml:space="preserve">liquides </w:t>
      </w:r>
      <w:r w:rsidR="00E34BC2">
        <w:t xml:space="preserve">contenus dans le milieu intracellulaire, dans la lymphe et dans le liquide céphalo-rachidien </w:t>
      </w:r>
      <w:r w:rsidR="004E4A1B">
        <w:t xml:space="preserve">est </w:t>
      </w:r>
      <w:r w:rsidR="00AF3D7B">
        <w:t xml:space="preserve">alors </w:t>
      </w:r>
      <w:r w:rsidR="0085770D">
        <w:t>modulé par la quant</w:t>
      </w:r>
      <w:r w:rsidR="00F44446">
        <w:t xml:space="preserve">ité d’eau </w:t>
      </w:r>
      <w:r w:rsidR="009D390B">
        <w:t xml:space="preserve">volontairement </w:t>
      </w:r>
      <w:r w:rsidR="00F44446">
        <w:t>ingérée.</w:t>
      </w:r>
    </w:p>
    <w:p w14:paraId="785449D9" w14:textId="01B34B8A" w:rsidR="00E34BC2" w:rsidRDefault="0085770D" w:rsidP="00825D2D">
      <w:r>
        <w:t>Ainsi le</w:t>
      </w:r>
      <w:r w:rsidR="00E34BC2">
        <w:t xml:space="preserve"> sang </w:t>
      </w:r>
      <w:r>
        <w:t xml:space="preserve">se charge </w:t>
      </w:r>
      <w:r w:rsidR="00E34BC2">
        <w:t xml:space="preserve">sans </w:t>
      </w:r>
      <w:r>
        <w:t xml:space="preserve">se </w:t>
      </w:r>
      <w:r w:rsidR="00E34BC2">
        <w:t xml:space="preserve">saturer ni dépasser la capacité d'élimination des émonctoires. Ce sang sera ensuite filtré, et les </w:t>
      </w:r>
      <w:r w:rsidR="001A3B90">
        <w:t>métaux lourds</w:t>
      </w:r>
      <w:r w:rsidR="00E34BC2">
        <w:t xml:space="preserve"> se retrouvent alors en attente d'élimination. La marche n'étant pas suffisante pour éliminer tout ce flux, et les intestins n'étant pas indéfiniment extensibles pour stocker toutes ces toxines, </w:t>
      </w:r>
      <w:r w:rsidR="00763675">
        <w:t xml:space="preserve">il est </w:t>
      </w:r>
      <w:r w:rsidR="00CE4482">
        <w:t>préférable</w:t>
      </w:r>
      <w:r w:rsidR="00763675">
        <w:t xml:space="preserve"> de prendre </w:t>
      </w:r>
      <w:r w:rsidR="00E34BC2">
        <w:t xml:space="preserve">du </w:t>
      </w:r>
      <w:r w:rsidR="00FA5519">
        <w:t>D.M.S.A.</w:t>
      </w:r>
      <w:r w:rsidR="00E34BC2">
        <w:t xml:space="preserve"> avec</w:t>
      </w:r>
      <w:r w:rsidR="00763675">
        <w:t xml:space="preserve"> un</w:t>
      </w:r>
      <w:r w:rsidR="00E34BC2">
        <w:t xml:space="preserve"> peu d'eau pour activer les reins et pour que l'élimination soit </w:t>
      </w:r>
      <w:r w:rsidR="0006761F">
        <w:t>immédiate</w:t>
      </w:r>
      <w:r w:rsidR="00E34BC2">
        <w:t>.</w:t>
      </w:r>
      <w:r w:rsidR="00D67A07">
        <w:t xml:space="preserve"> Dès que des sensibilités apparaissent au niveau de l’intestin, c’est le moment de prendre le D.M.S.A.</w:t>
      </w:r>
    </w:p>
    <w:p w14:paraId="29AD3B30" w14:textId="52659196" w:rsidR="00763675" w:rsidRDefault="00763675" w:rsidP="00763675">
      <w:pPr>
        <w:pStyle w:val="Titre2"/>
      </w:pPr>
      <w:r>
        <w:t xml:space="preserve">Fréquence </w:t>
      </w:r>
      <w:r w:rsidR="00FA5519">
        <w:t>D.M.S.A.</w:t>
      </w:r>
      <w:r>
        <w:t xml:space="preserve"> pendant un jeûne continu</w:t>
      </w:r>
      <w:r w:rsidR="006A3184">
        <w:t xml:space="preserve"> et presque sec</w:t>
      </w:r>
    </w:p>
    <w:p w14:paraId="75C46704" w14:textId="415C1E63" w:rsidR="00763675" w:rsidRDefault="008A19E1" w:rsidP="00763675">
      <w:r>
        <w:t>Il faut p</w:t>
      </w:r>
      <w:r w:rsidR="00763675">
        <w:t xml:space="preserve">rendre le maximum de </w:t>
      </w:r>
      <w:r w:rsidR="00FA5519">
        <w:t>D.M.S.A.</w:t>
      </w:r>
      <w:r w:rsidR="00763675">
        <w:t xml:space="preserve"> autorisé sur la notice de la boite. Par exemple : 100 mg toutes les 4 heures</w:t>
      </w:r>
      <w:r w:rsidR="00FF554A">
        <w:t xml:space="preserve">. Otez la capsule et mélangez la poudre à </w:t>
      </w:r>
      <w:r w:rsidR="00FE3E08">
        <w:t>huit centilitres</w:t>
      </w:r>
      <w:r w:rsidR="00367E7C">
        <w:t xml:space="preserve"> </w:t>
      </w:r>
      <w:r w:rsidR="00CB424E">
        <w:t>d</w:t>
      </w:r>
      <w:r w:rsidR="00FF554A">
        <w:t>’eau</w:t>
      </w:r>
      <w:r w:rsidR="00367E7C">
        <w:t xml:space="preserve"> minimum</w:t>
      </w:r>
      <w:r w:rsidR="00FF554A">
        <w:t>. Doublez le volume d’eau</w:t>
      </w:r>
      <w:r w:rsidR="00B5652F">
        <w:t xml:space="preserve"> aux </w:t>
      </w:r>
      <w:r w:rsidR="0022697C">
        <w:t>première</w:t>
      </w:r>
      <w:r w:rsidR="00B5652F">
        <w:t>s</w:t>
      </w:r>
      <w:r w:rsidR="0022697C">
        <w:t xml:space="preserve"> prise</w:t>
      </w:r>
      <w:r w:rsidR="00B5652F">
        <w:t>s</w:t>
      </w:r>
      <w:r w:rsidR="00763675">
        <w:t xml:space="preserve">. De surcroit, cela augmentera le volume d'eau consommé et donc, la sensation de mal-être devrait être moins forte. Le passage du jeûne à l'eau au jeûne sec devrait en être également adouci. Tant que de l'eau intracellulaire sort, cela </w:t>
      </w:r>
      <w:r w:rsidR="00CF11FD">
        <w:t>est</w:t>
      </w:r>
      <w:r w:rsidR="00763675">
        <w:t xml:space="preserve"> amplement suffisant pour que le </w:t>
      </w:r>
      <w:r w:rsidR="00FA5519">
        <w:t>D.M.S.A.</w:t>
      </w:r>
      <w:r w:rsidR="00763675">
        <w:t xml:space="preserve"> agisse pleinement. Il n'est donc absolument pas nécessaire de forcer le jeûne sec en se </w:t>
      </w:r>
      <w:r w:rsidR="00B5652F">
        <w:t>sur-</w:t>
      </w:r>
      <w:r w:rsidR="00763675">
        <w:t xml:space="preserve">privant d'eau. Dans le cas d'une intoxication aux </w:t>
      </w:r>
      <w:r w:rsidR="001A3B90">
        <w:t>métaux lourds</w:t>
      </w:r>
      <w:r w:rsidR="00763675">
        <w:t>, le forçage est périlleux et il ne présente aucun intérêt car l</w:t>
      </w:r>
      <w:r w:rsidR="00E8538C">
        <w:t>e volume d’</w:t>
      </w:r>
      <w:r w:rsidR="00763675">
        <w:t xml:space="preserve">élimination </w:t>
      </w:r>
      <w:r w:rsidR="00E8538C">
        <w:t xml:space="preserve">des métaux lourds est </w:t>
      </w:r>
      <w:r w:rsidR="003F2FED">
        <w:t>en-</w:t>
      </w:r>
      <w:r w:rsidR="00E8538C">
        <w:t xml:space="preserve">deçà du volume de métaux lourds </w:t>
      </w:r>
      <w:r w:rsidR="00763675">
        <w:t>mobilisés.</w:t>
      </w:r>
      <w:r w:rsidR="00C474FA">
        <w:t xml:space="preserve"> De surcroit, les </w:t>
      </w:r>
      <w:r w:rsidR="00CF3BED">
        <w:t>soins</w:t>
      </w:r>
      <w:r w:rsidR="00C474FA">
        <w:t xml:space="preserve"> classiques </w:t>
      </w:r>
      <w:r w:rsidR="003F2FED">
        <w:t xml:space="preserve">(amélioration de la digestion) </w:t>
      </w:r>
      <w:r w:rsidR="00C474FA">
        <w:t>sont quand-même</w:t>
      </w:r>
      <w:r w:rsidR="00CF3BED">
        <w:t xml:space="preserve"> prodigués</w:t>
      </w:r>
      <w:r w:rsidR="00C474FA">
        <w:t>.</w:t>
      </w:r>
    </w:p>
    <w:p w14:paraId="0AB9BA70" w14:textId="4AC0BEE0" w:rsidR="001A3B90" w:rsidRDefault="001A3B90" w:rsidP="001A3B90">
      <w:pPr>
        <w:pStyle w:val="Titre2"/>
      </w:pPr>
      <w:r>
        <w:lastRenderedPageBreak/>
        <w:t xml:space="preserve">Dosage </w:t>
      </w:r>
      <w:r w:rsidR="00FA5519">
        <w:t>D.M.S.A.</w:t>
      </w:r>
    </w:p>
    <w:p w14:paraId="12320C85" w14:textId="68F7FEF8" w:rsidR="001A3B90" w:rsidRPr="00773C06" w:rsidRDefault="001A3B90" w:rsidP="001A3B90">
      <w:r>
        <w:t xml:space="preserve">Le dosage de </w:t>
      </w:r>
      <w:r w:rsidR="00FA5519">
        <w:t>D.M.S.A.</w:t>
      </w:r>
      <w:r>
        <w:t xml:space="preserve"> préconisé dans ce protocole </w:t>
      </w:r>
      <w:r w:rsidR="00367E7C">
        <w:t>est</w:t>
      </w:r>
      <w:r>
        <w:t xml:space="preserve"> donné à titre d’exemple, il</w:t>
      </w:r>
      <w:r w:rsidR="00FA5519">
        <w:t xml:space="preserve"> </w:t>
      </w:r>
      <w:r w:rsidR="005A75D7">
        <w:t>doit</w:t>
      </w:r>
      <w:r>
        <w:t xml:space="preserve"> </w:t>
      </w:r>
      <w:r w:rsidR="005A75D7">
        <w:t xml:space="preserve">être </w:t>
      </w:r>
      <w:r>
        <w:t xml:space="preserve">établi selon les recommandations maximales </w:t>
      </w:r>
      <w:r w:rsidR="005A75D7">
        <w:t xml:space="preserve">fournies par </w:t>
      </w:r>
      <w:r>
        <w:t>la notice d</w:t>
      </w:r>
      <w:r w:rsidR="005A75D7">
        <w:t>u</w:t>
      </w:r>
      <w:r w:rsidR="006C224A">
        <w:t xml:space="preserve"> fabriquant de compléments alimentaires.</w:t>
      </w:r>
      <w:r w:rsidR="00CE1C43">
        <w:t xml:space="preserve"> </w:t>
      </w:r>
      <w:r w:rsidR="000B7A30">
        <w:t xml:space="preserve">Il est préférable de multiplier les prises d’une dose au cours de la journée que de prendre </w:t>
      </w:r>
      <w:r w:rsidR="003800E8">
        <w:t>la dose maximale en une seule prise.</w:t>
      </w:r>
    </w:p>
    <w:p w14:paraId="7E7B8DB7" w14:textId="77777777" w:rsidR="00534561" w:rsidRPr="00BA67D7" w:rsidRDefault="00534561" w:rsidP="00534561">
      <w:pPr>
        <w:pStyle w:val="Titre2"/>
      </w:pPr>
      <w:r>
        <w:t>Renouvellement du jeûne sec</w:t>
      </w:r>
    </w:p>
    <w:p w14:paraId="64F8A66E" w14:textId="3AC1661F" w:rsidR="00534561" w:rsidRDefault="00534561" w:rsidP="00534561">
      <w:r>
        <w:t>L’élimination des métaux lourds nécessite le renouvellement de jeûnes sec en autant de fois que nécessaire car il n’est pas envisageable</w:t>
      </w:r>
      <w:r w:rsidR="003E6484">
        <w:t xml:space="preserve"> </w:t>
      </w:r>
      <w:r>
        <w:t>de siphonner les 45 litres de milieux aqueux en une seule fois.</w:t>
      </w:r>
      <w:r w:rsidR="00FA5519">
        <w:t xml:space="preserve"> </w:t>
      </w:r>
      <w:r>
        <w:t xml:space="preserve">Après </w:t>
      </w:r>
      <w:r w:rsidR="00925F32">
        <w:t xml:space="preserve">ce cycle des </w:t>
      </w:r>
      <w:r>
        <w:t xml:space="preserve">deux </w:t>
      </w:r>
      <w:r w:rsidR="00925F32">
        <w:t>pre</w:t>
      </w:r>
      <w:r>
        <w:t>miers jeûnes à l’eau</w:t>
      </w:r>
      <w:r w:rsidR="00925F32">
        <w:t xml:space="preserve"> puis un </w:t>
      </w:r>
      <w:r w:rsidR="00696B31">
        <w:t xml:space="preserve">petit </w:t>
      </w:r>
      <w:r w:rsidR="00925F32">
        <w:t>jeûne sec</w:t>
      </w:r>
      <w:r>
        <w:t>, le corps est désormais rodé. Tout nouveau jeûne est désormais pr</w:t>
      </w:r>
      <w:r w:rsidR="003800E8">
        <w:t>émuni de la sur-mobilisation et le corps</w:t>
      </w:r>
      <w:r w:rsidR="004B182C">
        <w:t xml:space="preserve"> </w:t>
      </w:r>
      <w:r>
        <w:t>est également habitué aux métamorphoses métaboliques propres au jeûne.</w:t>
      </w:r>
      <w:r w:rsidR="00AF7B5D">
        <w:t xml:space="preserve"> </w:t>
      </w:r>
      <w:r w:rsidR="00367E7C">
        <w:t>Le corps est désormais disposé à multiplier les jeûnes secs.</w:t>
      </w:r>
    </w:p>
    <w:p w14:paraId="6C901DA1" w14:textId="59B65198" w:rsidR="00871C87" w:rsidRDefault="00871C87" w:rsidP="00871C87">
      <w:pPr>
        <w:pStyle w:val="Titre2"/>
      </w:pPr>
      <w:r>
        <w:t>Protocole complet de jeûne sec</w:t>
      </w:r>
      <w:r w:rsidR="005C7185">
        <w:t xml:space="preserve"> et continu</w:t>
      </w:r>
      <w:r w:rsidR="00E16305">
        <w:t>...</w:t>
      </w:r>
    </w:p>
    <w:p w14:paraId="2EF99189" w14:textId="7D39AB4F" w:rsidR="001D196C" w:rsidRDefault="00814938" w:rsidP="001D196C">
      <w:r>
        <w:t>Dans les règles de l’art, i</w:t>
      </w:r>
      <w:r w:rsidR="00871C87">
        <w:t xml:space="preserve">l faut intercaler un jeûne sec au cours d'un jeûne à l'eau pour que la régulation </w:t>
      </w:r>
      <w:r w:rsidR="00515886">
        <w:t xml:space="preserve">du corps </w:t>
      </w:r>
      <w:r w:rsidR="00871C87">
        <w:t xml:space="preserve">soit optimale. Ainsi, le sang est d'abord lavé par un jeûne à l'eau. Ensuite, avec le </w:t>
      </w:r>
      <w:r w:rsidR="006B2BB2">
        <w:t>jeûne</w:t>
      </w:r>
      <w:r w:rsidR="00871C87">
        <w:t xml:space="preserve"> presque sec, le sang récupère les </w:t>
      </w:r>
      <w:r w:rsidR="001A3B90">
        <w:t>métaux lourds</w:t>
      </w:r>
      <w:r w:rsidR="00871C87">
        <w:t xml:space="preserve">. Et enfin le sang est à nouveau lavé par le jeûne </w:t>
      </w:r>
      <w:r w:rsidR="00D74FAB">
        <w:t>à l’eau</w:t>
      </w:r>
      <w:r w:rsidR="00871C87">
        <w:t xml:space="preserve">. Il faut également faire 3 jours de légumes en bouillons, lavement, 3 jours de jeûne à l'eau, 3 jours de jeûne presque sec, 3 jours de jeûne à l'eau, lavement, 3 jours de légumes en bouillon (3-3-3-3-3). Il est possible de moduler les durées avec un 3-4-2-4-3 par exemple, mais </w:t>
      </w:r>
      <w:r w:rsidR="00693807">
        <w:t xml:space="preserve">certains </w:t>
      </w:r>
      <w:r w:rsidR="004879CD">
        <w:t xml:space="preserve">jeûneurs </w:t>
      </w:r>
      <w:r w:rsidR="00693807">
        <w:t xml:space="preserve">ont prolongé leur </w:t>
      </w:r>
      <w:r w:rsidR="001D196C">
        <w:t>jeûne sec jusqu'à sept jours</w:t>
      </w:r>
    </w:p>
    <w:p w14:paraId="57C1A139" w14:textId="3A7A1FE1" w:rsidR="00E90915" w:rsidRDefault="00E16305" w:rsidP="001D196C">
      <w:pPr>
        <w:pStyle w:val="Titre2"/>
      </w:pPr>
      <w:r>
        <w:t>...mais</w:t>
      </w:r>
      <w:r w:rsidR="00693807">
        <w:t xml:space="preserve"> à l’</w:t>
      </w:r>
      <w:r w:rsidR="000269B6">
        <w:t>efficacité provisoire</w:t>
      </w:r>
    </w:p>
    <w:p w14:paraId="0E2A4350" w14:textId="71CA670B" w:rsidR="00814938" w:rsidRDefault="00E90915" w:rsidP="00E90915">
      <w:r w:rsidRPr="000269B6">
        <w:t>Au cours de</w:t>
      </w:r>
      <w:r w:rsidR="00E00269">
        <w:t xml:space="preserve"> la</w:t>
      </w:r>
      <w:r w:rsidRPr="000269B6">
        <w:t xml:space="preserve"> </w:t>
      </w:r>
      <w:r w:rsidR="004879CD">
        <w:t xml:space="preserve">phase de </w:t>
      </w:r>
      <w:r w:rsidRPr="000269B6">
        <w:t xml:space="preserve">jeûne sec, </w:t>
      </w:r>
      <w:r w:rsidR="000269B6">
        <w:t xml:space="preserve">de </w:t>
      </w:r>
      <w:r w:rsidRPr="000269B6">
        <w:t>forte</w:t>
      </w:r>
      <w:r w:rsidR="000269B6">
        <w:t>s</w:t>
      </w:r>
      <w:r w:rsidRPr="000269B6">
        <w:t xml:space="preserve"> amélioration</w:t>
      </w:r>
      <w:r w:rsidR="000269B6">
        <w:t>s</w:t>
      </w:r>
      <w:r w:rsidRPr="000269B6">
        <w:t xml:space="preserve"> des symptômes au niveau du </w:t>
      </w:r>
      <w:r w:rsidR="00BE7EC0">
        <w:t xml:space="preserve"> S.N.C.</w:t>
      </w:r>
      <w:r w:rsidR="000269B6">
        <w:t xml:space="preserve"> peuvent se faire ressentir. Mais </w:t>
      </w:r>
      <w:r w:rsidRPr="000269B6">
        <w:t xml:space="preserve">les symptômes </w:t>
      </w:r>
      <w:r w:rsidR="000269B6">
        <w:t xml:space="preserve">des </w:t>
      </w:r>
      <w:r w:rsidR="001A3B90">
        <w:t>métaux lourds</w:t>
      </w:r>
      <w:r w:rsidR="000269B6">
        <w:t xml:space="preserve"> du </w:t>
      </w:r>
      <w:r w:rsidR="00BE7EC0">
        <w:t xml:space="preserve"> S.N.C.</w:t>
      </w:r>
      <w:r w:rsidR="000269B6">
        <w:t xml:space="preserve"> </w:t>
      </w:r>
      <w:r w:rsidRPr="000269B6">
        <w:t>réapparaissent majoritair</w:t>
      </w:r>
      <w:r w:rsidR="000269B6">
        <w:t xml:space="preserve">ement après la </w:t>
      </w:r>
      <w:r w:rsidR="00CB22E7">
        <w:t>rupture du jeûne</w:t>
      </w:r>
      <w:r w:rsidR="00ED60E5">
        <w:t xml:space="preserve">, y compris avec la prise de </w:t>
      </w:r>
      <w:r w:rsidR="00FA5519">
        <w:t>D.M.S.A.</w:t>
      </w:r>
      <w:r w:rsidRPr="000269B6">
        <w:t xml:space="preserve"> </w:t>
      </w:r>
      <w:r w:rsidR="006B6FD2">
        <w:t xml:space="preserve">Cette particularité parvient du </w:t>
      </w:r>
      <w:r>
        <w:t>problème d</w:t>
      </w:r>
      <w:r w:rsidR="006B6FD2">
        <w:t xml:space="preserve">’une </w:t>
      </w:r>
      <w:r>
        <w:t>élimination</w:t>
      </w:r>
      <w:r w:rsidR="006B6FD2">
        <w:t xml:space="preserve"> </w:t>
      </w:r>
      <w:r w:rsidR="00E36D93">
        <w:t xml:space="preserve">qu’il est </w:t>
      </w:r>
      <w:r w:rsidR="003575A7">
        <w:t xml:space="preserve">très </w:t>
      </w:r>
      <w:r w:rsidR="006B6FD2">
        <w:t>en-deçà de la mobilisation</w:t>
      </w:r>
      <w:r>
        <w:t xml:space="preserve">. </w:t>
      </w:r>
      <w:r w:rsidR="003575A7">
        <w:t>Quand l</w:t>
      </w:r>
      <w:r w:rsidR="0027036F">
        <w:t>e S</w:t>
      </w:r>
      <w:r w:rsidR="003575A7">
        <w:t>.</w:t>
      </w:r>
      <w:r w:rsidR="0027036F">
        <w:t>N</w:t>
      </w:r>
      <w:r w:rsidR="003575A7">
        <w:t>.</w:t>
      </w:r>
      <w:r w:rsidR="0027036F">
        <w:t>C</w:t>
      </w:r>
      <w:r w:rsidR="003575A7">
        <w:t>.</w:t>
      </w:r>
      <w:r w:rsidR="0027036F">
        <w:t xml:space="preserve"> re-largue ses </w:t>
      </w:r>
      <w:r w:rsidR="001A3B90">
        <w:t>métaux lourds</w:t>
      </w:r>
      <w:r>
        <w:t xml:space="preserve">, le corps souffre en </w:t>
      </w:r>
      <w:r w:rsidR="00CC6744">
        <w:t>contrepartie</w:t>
      </w:r>
      <w:r>
        <w:t xml:space="preserve"> des </w:t>
      </w:r>
      <w:r w:rsidR="001A3B90">
        <w:t>métaux lourds</w:t>
      </w:r>
      <w:r w:rsidR="0027036F">
        <w:t xml:space="preserve"> </w:t>
      </w:r>
      <w:r>
        <w:t>mobilisés</w:t>
      </w:r>
      <w:r w:rsidR="003575A7">
        <w:t xml:space="preserve"> dans le milieu extracellulaire</w:t>
      </w:r>
      <w:r>
        <w:t xml:space="preserve">, il rentre </w:t>
      </w:r>
      <w:r w:rsidR="004246EE">
        <w:t xml:space="preserve">alors </w:t>
      </w:r>
      <w:r>
        <w:t>dans un état d</w:t>
      </w:r>
      <w:r w:rsidR="00C53880">
        <w:t xml:space="preserve">e mal-être. Ce mal-être </w:t>
      </w:r>
      <w:r>
        <w:t xml:space="preserve">est certes levé douze heures après avoir repris le jeûne à l'eau, mais les </w:t>
      </w:r>
      <w:r w:rsidR="001A3B90">
        <w:t>métaux lourds</w:t>
      </w:r>
      <w:r>
        <w:t xml:space="preserve"> </w:t>
      </w:r>
      <w:r w:rsidR="003575A7">
        <w:t xml:space="preserve">auront </w:t>
      </w:r>
      <w:r>
        <w:t>re</w:t>
      </w:r>
      <w:r w:rsidR="008C1C24">
        <w:t>brouss</w:t>
      </w:r>
      <w:r w:rsidR="003575A7">
        <w:t>é</w:t>
      </w:r>
      <w:r w:rsidR="008C1C24">
        <w:t xml:space="preserve"> chemin dans le S</w:t>
      </w:r>
      <w:r w:rsidR="003575A7">
        <w:t>.</w:t>
      </w:r>
      <w:r w:rsidR="008C1C24">
        <w:t>N</w:t>
      </w:r>
      <w:r w:rsidR="003575A7">
        <w:t>.</w:t>
      </w:r>
      <w:r w:rsidR="008C1C24">
        <w:t>C.</w:t>
      </w:r>
      <w:r>
        <w:t xml:space="preserve"> </w:t>
      </w:r>
      <w:r w:rsidR="008C1C24">
        <w:t xml:space="preserve">C'est un mouvement pendulaire entre le </w:t>
      </w:r>
      <w:r w:rsidR="00E7284E">
        <w:t>S</w:t>
      </w:r>
      <w:r w:rsidR="003575A7">
        <w:t>.</w:t>
      </w:r>
      <w:r w:rsidR="00E7284E">
        <w:t>N</w:t>
      </w:r>
      <w:r w:rsidR="003575A7">
        <w:t>.</w:t>
      </w:r>
      <w:r w:rsidR="00E7284E">
        <w:t>C</w:t>
      </w:r>
      <w:r w:rsidR="003575A7">
        <w:t>.</w:t>
      </w:r>
      <w:r w:rsidR="008C1C24">
        <w:t xml:space="preserve"> et le corps.</w:t>
      </w:r>
      <w:r w:rsidR="005F0421">
        <w:t xml:space="preserve"> </w:t>
      </w:r>
      <w:r w:rsidR="003E6B23">
        <w:t xml:space="preserve">Le retour des </w:t>
      </w:r>
      <w:r w:rsidR="001A3B90">
        <w:t>métaux lourds</w:t>
      </w:r>
      <w:r w:rsidR="003E6B23">
        <w:t xml:space="preserve"> dans le S</w:t>
      </w:r>
      <w:r w:rsidR="00156FA3">
        <w:t>.</w:t>
      </w:r>
      <w:r w:rsidR="003E6B23">
        <w:t>N</w:t>
      </w:r>
      <w:r w:rsidR="00156FA3">
        <w:t>.</w:t>
      </w:r>
      <w:r w:rsidR="003E6B23">
        <w:t>C</w:t>
      </w:r>
      <w:r w:rsidR="00156FA3">
        <w:t>.</w:t>
      </w:r>
      <w:r w:rsidR="003E6B23">
        <w:t xml:space="preserve"> après le </w:t>
      </w:r>
      <w:r w:rsidR="005F0421">
        <w:t xml:space="preserve">jeûne sec </w:t>
      </w:r>
      <w:r w:rsidR="003E6B23">
        <w:t>déprécie l’intérêt d</w:t>
      </w:r>
      <w:r w:rsidR="00156FA3">
        <w:t xml:space="preserve">e </w:t>
      </w:r>
      <w:r w:rsidR="00AF7B5D">
        <w:t>cette forme de</w:t>
      </w:r>
      <w:r w:rsidR="00156FA3">
        <w:t xml:space="preserve"> </w:t>
      </w:r>
      <w:r w:rsidR="005F0421">
        <w:t>jeûne</w:t>
      </w:r>
      <w:r w:rsidR="003E6B23">
        <w:t>.</w:t>
      </w:r>
      <w:r w:rsidR="005F0421">
        <w:t xml:space="preserve"> </w:t>
      </w:r>
      <w:r w:rsidR="001425B2">
        <w:t>Il serait peut-être possible de minimiser la mobilisation en augmentant le volume d’eau mai</w:t>
      </w:r>
      <w:r w:rsidR="00666B14">
        <w:t xml:space="preserve">s </w:t>
      </w:r>
      <w:r w:rsidR="003F0B5B">
        <w:t>cela est un</w:t>
      </w:r>
      <w:r w:rsidR="001425B2">
        <w:t xml:space="preserve"> </w:t>
      </w:r>
      <w:r w:rsidR="00F15C17">
        <w:t xml:space="preserve">retour vers le </w:t>
      </w:r>
      <w:r w:rsidR="001425B2">
        <w:t>rythme d’un jeûne intermittent.</w:t>
      </w:r>
      <w:r w:rsidR="006E3967">
        <w:t xml:space="preserve"> </w:t>
      </w:r>
      <w:r w:rsidR="00814938">
        <w:t xml:space="preserve">Cependant, </w:t>
      </w:r>
      <w:r w:rsidR="006E3967">
        <w:t xml:space="preserve">un jeûne continu n’est pas perdu car </w:t>
      </w:r>
      <w:r w:rsidR="00814938">
        <w:t xml:space="preserve">les organes sont </w:t>
      </w:r>
      <w:r w:rsidR="00966E2C">
        <w:t xml:space="preserve">quand-même </w:t>
      </w:r>
      <w:r w:rsidR="00814938">
        <w:t>revitalisés</w:t>
      </w:r>
      <w:r w:rsidR="00A14B70">
        <w:t xml:space="preserve"> en profondeur</w:t>
      </w:r>
      <w:r w:rsidR="00966E2C">
        <w:t>.</w:t>
      </w:r>
    </w:p>
    <w:p w14:paraId="5F16F60B" w14:textId="09B573A0" w:rsidR="006C236A" w:rsidRDefault="00994F8E" w:rsidP="00E90915">
      <w:r>
        <w:t xml:space="preserve">Il existe </w:t>
      </w:r>
      <w:r w:rsidR="00156FA3">
        <w:t xml:space="preserve">certes </w:t>
      </w:r>
      <w:r>
        <w:t xml:space="preserve">des témoignages de guérison </w:t>
      </w:r>
      <w:r w:rsidR="00156FA3">
        <w:t xml:space="preserve">totale </w:t>
      </w:r>
      <w:r>
        <w:t xml:space="preserve">avec un seul jeûne sec et prolongé. </w:t>
      </w:r>
      <w:r w:rsidR="00156FA3">
        <w:t xml:space="preserve">Mais cela n’est pas un cas généralisé. </w:t>
      </w:r>
      <w:r w:rsidR="00012FFB">
        <w:t xml:space="preserve">Ce protocole a donc été établi pour les personnes qui n’ont pas la </w:t>
      </w:r>
      <w:r w:rsidR="00374BB9">
        <w:t xml:space="preserve">faculté de </w:t>
      </w:r>
      <w:r w:rsidR="00766CFF">
        <w:t>guérir</w:t>
      </w:r>
      <w:r w:rsidR="00374BB9">
        <w:t xml:space="preserve"> </w:t>
      </w:r>
      <w:r w:rsidR="00766CFF">
        <w:t>en</w:t>
      </w:r>
      <w:r w:rsidR="00317FEA">
        <w:t xml:space="preserve"> un</w:t>
      </w:r>
      <w:r w:rsidR="00766CFF">
        <w:t xml:space="preserve"> seul jeûne sec</w:t>
      </w:r>
      <w:r w:rsidR="00374BB9">
        <w:t xml:space="preserve">. </w:t>
      </w:r>
    </w:p>
    <w:p w14:paraId="04A29942" w14:textId="6CDE1D9D" w:rsidR="00854718" w:rsidRDefault="00854718" w:rsidP="00854718">
      <w:pPr>
        <w:pStyle w:val="Titre2"/>
      </w:pPr>
      <w:r>
        <w:t>Temporisation des os</w:t>
      </w:r>
    </w:p>
    <w:p w14:paraId="12B1E9BB" w14:textId="64DA309E" w:rsidR="004F0B78" w:rsidRDefault="00766CFF" w:rsidP="004F0B78">
      <w:r>
        <w:t>De surcroit, il demeure un deuxième motif de dépréciation du je</w:t>
      </w:r>
      <w:r w:rsidR="006B2BB2">
        <w:t>û</w:t>
      </w:r>
      <w:r>
        <w:t xml:space="preserve">ne sec et continu en cas d’intoxication aux métaux lourds. </w:t>
      </w:r>
      <w:r w:rsidR="004F0B78">
        <w:t xml:space="preserve">Si les os étaient chargés de </w:t>
      </w:r>
      <w:r w:rsidR="001A3B90">
        <w:t>métaux lourds</w:t>
      </w:r>
      <w:r w:rsidR="004F0B78">
        <w:t xml:space="preserve">, leur très lente décharge </w:t>
      </w:r>
      <w:r w:rsidR="0009287D">
        <w:t xml:space="preserve">serait </w:t>
      </w:r>
      <w:r w:rsidR="006D4F07">
        <w:t xml:space="preserve">quasiment </w:t>
      </w:r>
      <w:r w:rsidR="0009287D">
        <w:t>ignorée par un jeûne continu</w:t>
      </w:r>
      <w:r w:rsidR="004F0B78">
        <w:t xml:space="preserve">. Un jeûne </w:t>
      </w:r>
      <w:r w:rsidR="00B74583">
        <w:t>continu</w:t>
      </w:r>
      <w:r w:rsidR="000B0846">
        <w:t xml:space="preserve"> et </w:t>
      </w:r>
      <w:r w:rsidR="00CB7CD2">
        <w:t xml:space="preserve">également </w:t>
      </w:r>
      <w:r w:rsidR="00BE7EC0">
        <w:t xml:space="preserve">appliqué </w:t>
      </w:r>
      <w:r w:rsidR="00A14B70">
        <w:t>avec une périodicité</w:t>
      </w:r>
      <w:r w:rsidR="00B74583">
        <w:t xml:space="preserve"> </w:t>
      </w:r>
      <w:r w:rsidR="00A33DED">
        <w:t>mensuel</w:t>
      </w:r>
      <w:r w:rsidR="00F52D69">
        <w:t>le</w:t>
      </w:r>
      <w:r w:rsidR="00A33DED">
        <w:t xml:space="preserve"> </w:t>
      </w:r>
      <w:r w:rsidR="004F0B78">
        <w:t xml:space="preserve">n'est donc pas approprié pour les </w:t>
      </w:r>
      <w:r w:rsidR="001A3B90">
        <w:t>métaux lourds</w:t>
      </w:r>
      <w:r w:rsidR="006731E5">
        <w:t xml:space="preserve">. </w:t>
      </w:r>
    </w:p>
    <w:p w14:paraId="2023096C" w14:textId="0EB35AFF" w:rsidR="00854718" w:rsidRDefault="00E34BC2" w:rsidP="00854718">
      <w:pPr>
        <w:pStyle w:val="Titre2"/>
      </w:pPr>
      <w:r>
        <w:lastRenderedPageBreak/>
        <w:t>Retour au jeûne intermittent sec</w:t>
      </w:r>
    </w:p>
    <w:p w14:paraId="321FE8F4" w14:textId="700E7B0F" w:rsidR="00854718" w:rsidRDefault="006D4F07" w:rsidP="00854718">
      <w:r>
        <w:t>Contrairement au jeûne continu, l</w:t>
      </w:r>
      <w:r w:rsidR="00854718">
        <w:t xml:space="preserve">'intermittence permet une </w:t>
      </w:r>
      <w:r w:rsidR="003B084A">
        <w:t>dépression</w:t>
      </w:r>
      <w:r w:rsidR="00854718">
        <w:t xml:space="preserve"> </w:t>
      </w:r>
      <w:r w:rsidR="003B084A">
        <w:t xml:space="preserve">continue </w:t>
      </w:r>
      <w:r>
        <w:t xml:space="preserve">des métaux lourds </w:t>
      </w:r>
      <w:r w:rsidR="00731940">
        <w:t xml:space="preserve">dans les tissus </w:t>
      </w:r>
      <w:r>
        <w:t>de</w:t>
      </w:r>
      <w:r w:rsidR="003B084A">
        <w:t xml:space="preserve"> façon à activer la désintoxication des os</w:t>
      </w:r>
      <w:r w:rsidR="00854718">
        <w:t>. Du fait du débit</w:t>
      </w:r>
      <w:r w:rsidR="00317FEA">
        <w:t xml:space="preserve"> de</w:t>
      </w:r>
      <w:r w:rsidR="00854718">
        <w:t xml:space="preserve"> fuite très lent des os, l'application d'un jeûne intermittent sur plusieurs mois </w:t>
      </w:r>
      <w:r w:rsidR="0092440D">
        <w:t>est</w:t>
      </w:r>
      <w:r w:rsidR="00854718">
        <w:t xml:space="preserve"> </w:t>
      </w:r>
      <w:r w:rsidR="00EA3636">
        <w:t>pertinente</w:t>
      </w:r>
      <w:r w:rsidR="00854718">
        <w:t xml:space="preserve">, alors que la très forte mobilisation au niveau des tissus par </w:t>
      </w:r>
      <w:r w:rsidR="00F52D69">
        <w:t xml:space="preserve">un </w:t>
      </w:r>
      <w:r w:rsidR="00854718">
        <w:t xml:space="preserve">jeûne continu de trois jours </w:t>
      </w:r>
      <w:r w:rsidR="00731940">
        <w:t xml:space="preserve">tant que le corps n’est pas suffisamment désintoxiqué </w:t>
      </w:r>
      <w:r w:rsidR="00854718">
        <w:t>s'apparente</w:t>
      </w:r>
      <w:r w:rsidR="00731940">
        <w:t xml:space="preserve"> </w:t>
      </w:r>
      <w:r w:rsidR="00854718">
        <w:t>à un coup d'épée dans l'eau vis-à-vis de</w:t>
      </w:r>
      <w:r w:rsidR="00E1245F">
        <w:t xml:space="preserve"> l’intoxication globale aux</w:t>
      </w:r>
      <w:r w:rsidR="00854718">
        <w:t xml:space="preserve"> </w:t>
      </w:r>
      <w:r w:rsidR="001A3B90">
        <w:t>métaux lourds</w:t>
      </w:r>
      <w:r w:rsidR="00507115">
        <w:t>.</w:t>
      </w:r>
    </w:p>
    <w:p w14:paraId="50124254" w14:textId="372A2E07" w:rsidR="00007484" w:rsidRDefault="0089352B" w:rsidP="0089352B">
      <w:pPr>
        <w:pStyle w:val="Titre2"/>
      </w:pPr>
      <w:r>
        <w:t xml:space="preserve">Mini-jeûnes </w:t>
      </w:r>
      <w:r w:rsidR="00370D7F">
        <w:t xml:space="preserve">presque </w:t>
      </w:r>
      <w:r>
        <w:t>secs</w:t>
      </w:r>
    </w:p>
    <w:p w14:paraId="0C81259B" w14:textId="10970185" w:rsidR="00FA2630" w:rsidRPr="0089352B" w:rsidRDefault="003F4CA2" w:rsidP="0089352B">
      <w:r>
        <w:t>Après consolidation du corps au jeûne intermittent</w:t>
      </w:r>
      <w:r w:rsidR="00F53243">
        <w:t xml:space="preserve"> sec</w:t>
      </w:r>
      <w:r w:rsidR="00C05CB7">
        <w:t>,</w:t>
      </w:r>
      <w:r w:rsidR="00557A4B">
        <w:t xml:space="preserve"> </w:t>
      </w:r>
      <w:r>
        <w:t>il</w:t>
      </w:r>
      <w:r w:rsidR="00F53243">
        <w:t xml:space="preserve"> est possible </w:t>
      </w:r>
      <w:r w:rsidR="00E36A82">
        <w:t>d’étendre</w:t>
      </w:r>
      <w:r w:rsidR="00F53243">
        <w:t xml:space="preserve"> ponctuellement </w:t>
      </w:r>
      <w:r w:rsidR="0089352B">
        <w:t xml:space="preserve">la plage </w:t>
      </w:r>
      <w:r w:rsidR="00292F7F">
        <w:t xml:space="preserve">horaire au-delà de </w:t>
      </w:r>
      <w:r w:rsidR="0093704D">
        <w:t>16</w:t>
      </w:r>
      <w:r w:rsidR="00292F7F">
        <w:t xml:space="preserve"> heures</w:t>
      </w:r>
      <w:r w:rsidR="00507115">
        <w:t xml:space="preserve"> pour </w:t>
      </w:r>
      <w:r w:rsidR="0093704D">
        <w:t xml:space="preserve">la </w:t>
      </w:r>
      <w:r w:rsidR="00507115">
        <w:t xml:space="preserve">prolonger </w:t>
      </w:r>
      <w:r w:rsidR="00292F7F">
        <w:t>jus</w:t>
      </w:r>
      <w:r w:rsidR="00FD3430">
        <w:t xml:space="preserve">qu’à 24 heures, ou même 36 heures. </w:t>
      </w:r>
      <w:r w:rsidR="006B1990">
        <w:t>Ces mini-</w:t>
      </w:r>
      <w:r w:rsidR="00411721">
        <w:t xml:space="preserve">jeûnes secs ne nécessitent pas de purges préalables ni de journées </w:t>
      </w:r>
      <w:r w:rsidR="00E605A1">
        <w:t xml:space="preserve">de légumes en bouillons. </w:t>
      </w:r>
      <w:r w:rsidR="00F45034">
        <w:t xml:space="preserve">Au-delà de seize heures, prendre une gélule de </w:t>
      </w:r>
      <w:r w:rsidR="00FA5519">
        <w:t>D.M.S.A.</w:t>
      </w:r>
      <w:r w:rsidR="00F45034">
        <w:t xml:space="preserve"> toutes les quatre heures avec huit </w:t>
      </w:r>
      <w:r w:rsidR="00773C06">
        <w:t xml:space="preserve">centilitres d’eau. </w:t>
      </w:r>
      <w:r w:rsidR="008815B6">
        <w:t>Ote</w:t>
      </w:r>
      <w:r w:rsidR="00C63F23">
        <w:t xml:space="preserve">z la capsule et mélangez la poudre à l’eau. Doublez la dose d’eau </w:t>
      </w:r>
      <w:r w:rsidR="007270B2">
        <w:t>lors des</w:t>
      </w:r>
      <w:r w:rsidR="00FA5519">
        <w:t xml:space="preserve"> </w:t>
      </w:r>
      <w:r w:rsidR="00C42AD4">
        <w:t>première</w:t>
      </w:r>
      <w:r w:rsidR="007270B2">
        <w:t>s</w:t>
      </w:r>
      <w:r w:rsidR="00C42AD4">
        <w:t xml:space="preserve"> prise</w:t>
      </w:r>
      <w:r w:rsidR="007270B2">
        <w:t>s</w:t>
      </w:r>
      <w:r w:rsidR="00E36A82">
        <w:t xml:space="preserve">. </w:t>
      </w:r>
      <w:r w:rsidR="004139C2">
        <w:t>Il est inutile d’</w:t>
      </w:r>
      <w:r w:rsidR="0037405E">
        <w:t>appliqu</w:t>
      </w:r>
      <w:r w:rsidR="009349D3">
        <w:t>er</w:t>
      </w:r>
      <w:r w:rsidR="0037405E">
        <w:t xml:space="preserve"> </w:t>
      </w:r>
      <w:r w:rsidR="004139C2">
        <w:t xml:space="preserve">ces mini-jeûnes </w:t>
      </w:r>
      <w:r w:rsidR="0037405E">
        <w:t>trop tôt</w:t>
      </w:r>
      <w:r w:rsidR="004139C2">
        <w:t xml:space="preserve"> dans le protocole</w:t>
      </w:r>
      <w:r w:rsidR="0037405E">
        <w:t xml:space="preserve">. </w:t>
      </w:r>
      <w:r w:rsidR="004139C2">
        <w:t>Il convien</w:t>
      </w:r>
      <w:r w:rsidR="00C967F3">
        <w:t xml:space="preserve">t </w:t>
      </w:r>
      <w:r w:rsidR="004139C2">
        <w:t xml:space="preserve">d’attendre que les </w:t>
      </w:r>
      <w:r w:rsidR="00274783">
        <w:t xml:space="preserve">bénéfices </w:t>
      </w:r>
      <w:r w:rsidR="0093704D">
        <w:t xml:space="preserve">se dissipent </w:t>
      </w:r>
      <w:r w:rsidR="00274783">
        <w:t xml:space="preserve">par le jeûne intermittent. </w:t>
      </w:r>
      <w:r w:rsidR="00E36A82">
        <w:t xml:space="preserve">Ces mini-jeûnes sont utiles pour curer le </w:t>
      </w:r>
      <w:r w:rsidR="00525933">
        <w:t>S.N.C.</w:t>
      </w:r>
      <w:r w:rsidR="00E36A82">
        <w:t xml:space="preserve"> en profondeur</w:t>
      </w:r>
      <w:r w:rsidR="009349D3">
        <w:t xml:space="preserve"> quand les autres tissus sont </w:t>
      </w:r>
      <w:r w:rsidR="00D1129C">
        <w:t xml:space="preserve">désormais </w:t>
      </w:r>
      <w:r w:rsidR="009349D3">
        <w:t>disponibles</w:t>
      </w:r>
      <w:r w:rsidR="00E36A82">
        <w:t>.</w:t>
      </w:r>
      <w:r w:rsidR="00525933">
        <w:t xml:space="preserve"> Il est possible qu</w:t>
      </w:r>
      <w:r w:rsidR="00DF3A2B">
        <w:t>’il soit nécessaire d</w:t>
      </w:r>
      <w:r w:rsidR="00C967F3">
        <w:t>e</w:t>
      </w:r>
      <w:r w:rsidR="00DF3A2B">
        <w:t xml:space="preserve"> prévoir </w:t>
      </w:r>
      <w:r w:rsidR="00C967F3">
        <w:t xml:space="preserve">ces mini-jeûnes </w:t>
      </w:r>
      <w:r w:rsidR="00DF3A2B">
        <w:t>de façon périodique</w:t>
      </w:r>
      <w:r w:rsidR="00755AF1">
        <w:t xml:space="preserve">. Par exemple : </w:t>
      </w:r>
      <w:r w:rsidR="00DF3A2B">
        <w:t xml:space="preserve"> une fois par mois car les métaux lourds sont </w:t>
      </w:r>
      <w:r w:rsidR="00636518">
        <w:t xml:space="preserve">difficilement délogeables </w:t>
      </w:r>
      <w:r w:rsidR="009349D3">
        <w:t>du S.N.C.</w:t>
      </w:r>
      <w:r w:rsidR="00D1129C">
        <w:t xml:space="preserve"> En effet, il existe une barrière hémato-</w:t>
      </w:r>
      <w:r w:rsidR="00DE65CC">
        <w:t>en</w:t>
      </w:r>
      <w:bookmarkStart w:id="0" w:name="_GoBack"/>
      <w:bookmarkEnd w:id="0"/>
      <w:r w:rsidR="00D1129C">
        <w:t>céphalique</w:t>
      </w:r>
      <w:r w:rsidR="00CB7CD2">
        <w:t xml:space="preserve"> </w:t>
      </w:r>
      <w:r w:rsidR="00D1129C">
        <w:t xml:space="preserve">dont le rôle est </w:t>
      </w:r>
      <w:r w:rsidR="00561AAF">
        <w:t xml:space="preserve">précisément de protéger le S.N.C. en limitant activement les </w:t>
      </w:r>
      <w:r w:rsidR="00D1129C">
        <w:t>échanges.</w:t>
      </w:r>
    </w:p>
    <w:p w14:paraId="35905C13" w14:textId="545BB83E" w:rsidR="00B85D74" w:rsidRDefault="00B85D74" w:rsidP="00B85D74">
      <w:pPr>
        <w:pStyle w:val="Titre2"/>
      </w:pPr>
      <w:r>
        <w:t>Finalisation</w:t>
      </w:r>
      <w:r w:rsidR="00F65822">
        <w:t xml:space="preserve"> et parfait achèvement</w:t>
      </w:r>
    </w:p>
    <w:p w14:paraId="4F270312" w14:textId="6703AB7F" w:rsidR="00727670" w:rsidRDefault="006F7BD8" w:rsidP="00B85D74">
      <w:r>
        <w:t xml:space="preserve">Quand </w:t>
      </w:r>
      <w:r w:rsidR="00B85D74">
        <w:t xml:space="preserve">Les symptômes des </w:t>
      </w:r>
      <w:r w:rsidR="001A3B90">
        <w:t>métaux lourds</w:t>
      </w:r>
      <w:r w:rsidR="00F65822">
        <w:t xml:space="preserve"> sur le </w:t>
      </w:r>
      <w:r w:rsidR="00BE7EC0">
        <w:t xml:space="preserve"> S.N.C.</w:t>
      </w:r>
      <w:r w:rsidR="00F65822">
        <w:t xml:space="preserve"> </w:t>
      </w:r>
      <w:r w:rsidR="00C57E25">
        <w:t>auront disparus</w:t>
      </w:r>
      <w:r>
        <w:t xml:space="preserve">, </w:t>
      </w:r>
      <w:r w:rsidR="0049458D">
        <w:t>les métaux lourds</w:t>
      </w:r>
      <w:r>
        <w:t xml:space="preserve"> ne sont pas pour autant tota</w:t>
      </w:r>
      <w:r w:rsidR="008A5D60">
        <w:t>lement éliminés</w:t>
      </w:r>
      <w:r w:rsidR="00B155A4">
        <w:t xml:space="preserve"> car le corps peut en stocker sans que des symptômes se manifestent</w:t>
      </w:r>
      <w:r w:rsidR="008A5D60">
        <w:t>. Pour s’assurer qu’ils sont tot</w:t>
      </w:r>
      <w:r w:rsidR="0039427B">
        <w:t>alement résorbés, il faudra qu’un jeûne sec et continu sur trois jours se déroule sans mal-être.</w:t>
      </w:r>
    </w:p>
    <w:p w14:paraId="0EF52861" w14:textId="7F34E74B" w:rsidR="0008799F" w:rsidRDefault="0008799F" w:rsidP="0008799F">
      <w:pPr>
        <w:pStyle w:val="Titre2"/>
      </w:pPr>
      <w:r>
        <w:t xml:space="preserve">Alternative sans </w:t>
      </w:r>
      <w:r w:rsidR="00FA5519">
        <w:t>D.M.S.A.</w:t>
      </w:r>
    </w:p>
    <w:p w14:paraId="6E1AD918" w14:textId="151BC3C5" w:rsidR="0008799F" w:rsidRPr="00DD75DD" w:rsidRDefault="0008799F" w:rsidP="0008799F">
      <w:r>
        <w:t xml:space="preserve">Un jeûne sec pratiqué en alternative </w:t>
      </w:r>
      <w:r w:rsidR="00636518">
        <w:t xml:space="preserve">un jour sur deux </w:t>
      </w:r>
      <w:r w:rsidR="00E81814">
        <w:t>(</w:t>
      </w:r>
      <w:r>
        <w:t>avec un jour alimenté</w:t>
      </w:r>
      <w:r w:rsidR="00E81814">
        <w:t>)</w:t>
      </w:r>
      <w:r>
        <w:t xml:space="preserve"> peut se dispenser du </w:t>
      </w:r>
      <w:r w:rsidR="00FA5519">
        <w:t>D.M.S.A.</w:t>
      </w:r>
      <w:r>
        <w:t xml:space="preserve"> car les métaux lourds se fixeront dans les selles. Mais pour cela, il est indispensable de bénéficier d’une digestion impeccable et </w:t>
      </w:r>
      <w:r w:rsidR="000901C2">
        <w:t>d’</w:t>
      </w:r>
      <w:r>
        <w:t>une alimentation riche en fibres.</w:t>
      </w:r>
    </w:p>
    <w:p w14:paraId="1FF4CF2A" w14:textId="7F3E3372" w:rsidR="00617838" w:rsidRDefault="008653AA" w:rsidP="003A657A">
      <w:pPr>
        <w:pStyle w:val="Titre1"/>
        <w:numPr>
          <w:ilvl w:val="0"/>
          <w:numId w:val="2"/>
        </w:numPr>
      </w:pPr>
      <w:r>
        <w:t xml:space="preserve">Champs d’application </w:t>
      </w:r>
      <w:r w:rsidR="00617838">
        <w:t>d</w:t>
      </w:r>
      <w:r w:rsidR="006F0723">
        <w:t>es</w:t>
      </w:r>
      <w:r w:rsidR="00617838">
        <w:t xml:space="preserve"> je</w:t>
      </w:r>
      <w:r w:rsidR="006F0723">
        <w:t>ûnes</w:t>
      </w:r>
    </w:p>
    <w:p w14:paraId="31F9225B" w14:textId="3CBBE90F" w:rsidR="008653AA" w:rsidRDefault="00C61FB8" w:rsidP="008653AA">
      <w:pPr>
        <w:pStyle w:val="Titre2"/>
      </w:pPr>
      <w:r>
        <w:t>Généralités</w:t>
      </w:r>
    </w:p>
    <w:p w14:paraId="3DA7C404" w14:textId="71AD79FC" w:rsidR="008653AA" w:rsidRDefault="008653AA" w:rsidP="008653AA">
      <w:r>
        <w:t>P</w:t>
      </w:r>
      <w:r w:rsidRPr="00B30CEA">
        <w:t xml:space="preserve">our aborder une </w:t>
      </w:r>
      <w:r w:rsidR="00C61FB8">
        <w:t>désintoxication des métaux lourds</w:t>
      </w:r>
      <w:r w:rsidRPr="00B30CEA">
        <w:t xml:space="preserve"> par le jeûne, il est préférable de régler au préalable tous les problèmes que le jeûne ne traite pas. Il est également préférable de passer par des cures autres que le jeûne si les résultats étaient les mêmes. Il est aussi </w:t>
      </w:r>
      <w:r>
        <w:t xml:space="preserve">préférable </w:t>
      </w:r>
      <w:r w:rsidRPr="00B30CEA">
        <w:t xml:space="preserve">de </w:t>
      </w:r>
      <w:r>
        <w:t xml:space="preserve">se contenter de </w:t>
      </w:r>
      <w:r w:rsidRPr="00B30CEA">
        <w:t xml:space="preserve">mettre en place un jeûne intermittent. Le déroulement du jeûne ultérieur en sera aidé. Dans le cas d'un projet de jeûne à l'eau, un jeûne intermittent à l'eau peut être entrepris préalablement, et respectivement pour le jeûne sec. Si ce jeûne intermittent se passait mal, il est </w:t>
      </w:r>
      <w:r w:rsidR="00215F1B">
        <w:t xml:space="preserve">envisageable </w:t>
      </w:r>
      <w:r w:rsidRPr="00B30CEA">
        <w:t xml:space="preserve">que le démarrage du jeûne long soit compliqué. Le cas échéant, le </w:t>
      </w:r>
      <w:r w:rsidR="00FA5519">
        <w:t>D.M.S.A.</w:t>
      </w:r>
      <w:r w:rsidRPr="00B30CEA">
        <w:t xml:space="preserve"> peut être ajouté pour aider à l'élimination.</w:t>
      </w:r>
    </w:p>
    <w:p w14:paraId="6881116C" w14:textId="3A865A7D" w:rsidR="0049602B" w:rsidRDefault="0049602B" w:rsidP="0049602B">
      <w:pPr>
        <w:pStyle w:val="Titre2"/>
      </w:pPr>
      <w:r>
        <w:lastRenderedPageBreak/>
        <w:t>Médication</w:t>
      </w:r>
    </w:p>
    <w:p w14:paraId="51FB888C" w14:textId="639BAC8B" w:rsidR="00591B66" w:rsidRDefault="0049602B" w:rsidP="0049602B">
      <w:r>
        <w:t xml:space="preserve">En cas de </w:t>
      </w:r>
      <w:r w:rsidR="00FA7DE1">
        <w:t>médication</w:t>
      </w:r>
      <w:r w:rsidR="00075EBF">
        <w:t xml:space="preserve"> pendant un jeûne</w:t>
      </w:r>
      <w:r w:rsidR="00A74D5C">
        <w:t>, les cellules ne sont plus disponibles pour recev</w:t>
      </w:r>
      <w:r w:rsidR="00763535">
        <w:t>oir le principe acti</w:t>
      </w:r>
      <w:r w:rsidR="004B1A76">
        <w:t>f.</w:t>
      </w:r>
      <w:r w:rsidR="00822766">
        <w:t xml:space="preserve"> </w:t>
      </w:r>
      <w:r w:rsidR="003C141B">
        <w:t>Du fait du reflux des cellules, l</w:t>
      </w:r>
      <w:r w:rsidR="00075EBF">
        <w:t xml:space="preserve">e principe actif peut </w:t>
      </w:r>
      <w:r w:rsidR="00675985">
        <w:t xml:space="preserve">alors </w:t>
      </w:r>
      <w:r w:rsidR="00075EBF">
        <w:t>devenir inopérant</w:t>
      </w:r>
      <w:r w:rsidR="003C141B">
        <w:t xml:space="preserve"> car il ne rentre</w:t>
      </w:r>
      <w:r w:rsidR="000E54FB">
        <w:t>ra</w:t>
      </w:r>
      <w:r w:rsidR="003C141B">
        <w:t xml:space="preserve"> pas à l’intérieur de la cellule</w:t>
      </w:r>
      <w:r w:rsidR="00075EBF">
        <w:t xml:space="preserve">. </w:t>
      </w:r>
      <w:r w:rsidR="004B1A76">
        <w:t>Il convient donc de se rapp</w:t>
      </w:r>
      <w:r w:rsidR="00822766">
        <w:t>rocher de son thérapeute</w:t>
      </w:r>
      <w:r w:rsidR="00591B66">
        <w:t xml:space="preserve"> afin de concilier </w:t>
      </w:r>
      <w:r w:rsidR="00CA08F3">
        <w:t xml:space="preserve">la médication avec le </w:t>
      </w:r>
      <w:r w:rsidR="00843DB1">
        <w:t>jeûne</w:t>
      </w:r>
      <w:r w:rsidR="00591B66">
        <w:t>.</w:t>
      </w:r>
    </w:p>
    <w:p w14:paraId="43F09EAC" w14:textId="151B9E34" w:rsidR="00B0799C" w:rsidRDefault="00A7632A" w:rsidP="00A7632A">
      <w:pPr>
        <w:pStyle w:val="Titre2"/>
      </w:pPr>
      <w:r>
        <w:t>Amalgames dentaires</w:t>
      </w:r>
    </w:p>
    <w:p w14:paraId="5F90EDE1" w14:textId="2390DC60" w:rsidR="00A7632A" w:rsidRPr="00A7632A" w:rsidRDefault="00A7632A" w:rsidP="00A7632A">
      <w:r>
        <w:t xml:space="preserve">Les amalgames dentaires </w:t>
      </w:r>
      <w:r w:rsidR="0080123E">
        <w:t>peuvent contribuer à l’</w:t>
      </w:r>
      <w:r w:rsidR="003D22F7">
        <w:t xml:space="preserve">intoxication aux métaux lourds. </w:t>
      </w:r>
      <w:r w:rsidR="00370692">
        <w:t>Mais un retrait des amalgames sans proto</w:t>
      </w:r>
      <w:r w:rsidR="004235AD">
        <w:t>cole spécialisé peut re-contaminer le patient par des vapeurs au moment de la dépose.</w:t>
      </w:r>
      <w:r w:rsidR="004A49D4">
        <w:t xml:space="preserve"> </w:t>
      </w:r>
      <w:r w:rsidR="003D22F7">
        <w:t xml:space="preserve">Il </w:t>
      </w:r>
      <w:r w:rsidR="004A49D4">
        <w:t xml:space="preserve">faut se rapprocher de </w:t>
      </w:r>
      <w:r w:rsidR="00A5272C">
        <w:t xml:space="preserve">dentistes </w:t>
      </w:r>
      <w:r w:rsidR="004A49D4">
        <w:t>sensibilisés</w:t>
      </w:r>
      <w:r w:rsidR="00A5272C">
        <w:t xml:space="preserve">. </w:t>
      </w:r>
    </w:p>
    <w:p w14:paraId="13F08681" w14:textId="77777777" w:rsidR="00617838" w:rsidRDefault="00617838" w:rsidP="00617838">
      <w:pPr>
        <w:pStyle w:val="Titre2"/>
      </w:pPr>
      <w:r>
        <w:t>En cas d’état faible</w:t>
      </w:r>
    </w:p>
    <w:p w14:paraId="0D64CE3F" w14:textId="1C15E664" w:rsidR="00617838" w:rsidRDefault="00617838" w:rsidP="00617838">
      <w:r>
        <w:t xml:space="preserve">Le jeûne continu est </w:t>
      </w:r>
      <w:r w:rsidR="00FF0703">
        <w:t xml:space="preserve">à proscrire </w:t>
      </w:r>
      <w:r>
        <w:t>pour les personnes trop faibles, mais le temps qu'il faudra pour retrouver suffisamment de force peut être mis à contribution pour préparer un jeûne ultérieur : décoction quotidienne de plantes pour renforcer les reins, réforme de l'alimentation en augmentant les vitamines et minéraux assimilables par les légumes, jeûne intermittent à l'eau. En outre, ces dispositions préalables au jeûne aideront de toute façon au retour à la vitalité même si aucun jeûne n'était tenté à terme. Le jeûne intermittent à l'eau peut tout à fait être installé</w:t>
      </w:r>
      <w:r w:rsidR="00EC50BA">
        <w:t>.</w:t>
      </w:r>
      <w:r>
        <w:t xml:space="preserve"> Par exemple, le jeûne intermittent est utile pour réguler l'insuline. Il suffit de commencer avec une plage horaire de courte durée, puis d'allonger la plage horaire. Normalement, les réformes se consolident en habitudes dès trois semaines d'application. Pour une personne faible, un jeûne intermittent </w:t>
      </w:r>
      <w:r w:rsidR="00CD3CFD">
        <w:t>est la première étape pour r</w:t>
      </w:r>
      <w:r>
        <w:t>emettre le pied à l'étrier.</w:t>
      </w:r>
    </w:p>
    <w:p w14:paraId="6F48F005" w14:textId="77777777" w:rsidR="00617838" w:rsidRDefault="00617838" w:rsidP="00617838">
      <w:pPr>
        <w:pStyle w:val="Titre2"/>
      </w:pPr>
      <w:r>
        <w:t>En cas de surpoids</w:t>
      </w:r>
    </w:p>
    <w:p w14:paraId="4165B3FB" w14:textId="733315D0" w:rsidR="00617838" w:rsidRDefault="00617838" w:rsidP="00617838">
      <w:r>
        <w:t xml:space="preserve">Pour les personnes en surpoids, il est préférable de régler ce problème avant un projet de jeûne, sinon il y a un risque de sur-mobilisation des </w:t>
      </w:r>
      <w:r w:rsidR="001A3B90">
        <w:t>métaux lourds</w:t>
      </w:r>
      <w:r>
        <w:t xml:space="preserve"> dans les tissus adipeux. La résolution du surpoids par un régime alimentaire éliminera les </w:t>
      </w:r>
      <w:r w:rsidR="001A3B90">
        <w:t>métaux lourds</w:t>
      </w:r>
      <w:r>
        <w:t xml:space="preserve"> au fil de l'eau sans créer une surcharge de </w:t>
      </w:r>
      <w:r w:rsidR="001A3B90">
        <w:t>métaux lourds</w:t>
      </w:r>
      <w:r>
        <w:t xml:space="preserve"> dans le sang. Dans ce cas, il n'est donc pas nécessaire de se lancer dans un jeûne périlleux pour éliminer les </w:t>
      </w:r>
      <w:r w:rsidR="001A3B90">
        <w:t>métaux lourds</w:t>
      </w:r>
      <w:r>
        <w:t xml:space="preserve"> alors que cela peut être fait en toute quiétude. Un régime alimentaire adéquat est bien plus efficace pour cela car les intestins sont actifs et ils vont procéder à l'élimination des </w:t>
      </w:r>
      <w:r w:rsidR="001A3B90">
        <w:t>métaux lourds</w:t>
      </w:r>
      <w:r>
        <w:t xml:space="preserve">. Or dans un jeûne, les </w:t>
      </w:r>
      <w:r w:rsidR="001A3B90">
        <w:t>métaux lourds</w:t>
      </w:r>
      <w:r>
        <w:t xml:space="preserve"> sont privés de leur unique voie de sortie naturelle par le repos de l'intestin, ces </w:t>
      </w:r>
      <w:r w:rsidR="001A3B90">
        <w:t>métaux lourds</w:t>
      </w:r>
      <w:r>
        <w:t xml:space="preserve"> vont donc éventuellement se relocaliser dans le corps avec les effets secondaires de circonstance car la concentration aura augmenté. Il est également bien plus facile de réformer son hygiène de vie que de tenter un jeûne long. De toute façon, il faudra maintenir le régime alimentaire pour conserver les vertus du jeûne, donc </w:t>
      </w:r>
      <w:r w:rsidR="00AD0D9F">
        <w:t>il est préférable d</w:t>
      </w:r>
      <w:r w:rsidR="00B217B8">
        <w:t>e</w:t>
      </w:r>
      <w:r>
        <w:t xml:space="preserve"> s'affranchir du jeûne dans un premier temps. Avec le régime </w:t>
      </w:r>
      <w:r w:rsidR="00AD0D9F">
        <w:t>S.G.S.C.</w:t>
      </w:r>
      <w:r>
        <w:t xml:space="preserve">, des intoxiqués ont perdu </w:t>
      </w:r>
      <w:r w:rsidR="009E5E29">
        <w:t>leur surpoids</w:t>
      </w:r>
      <w:r>
        <w:t xml:space="preserve">. Mais avant d'éliminer </w:t>
      </w:r>
      <w:r w:rsidR="00D23797">
        <w:t>1</w:t>
      </w:r>
      <w:r>
        <w:t>0 kg de tissus adipeux</w:t>
      </w:r>
      <w:r w:rsidR="00D23797">
        <w:t xml:space="preserve"> en trop</w:t>
      </w:r>
      <w:r>
        <w:t>, il est préférable de rétablir une bonne digestion en s'assurant que la chaine Foie-&gt;</w:t>
      </w:r>
      <w:r w:rsidR="009423AF">
        <w:t>vésicule biliaire</w:t>
      </w:r>
      <w:r>
        <w:t xml:space="preserve">-&gt;Intestins-&gt;Fixation-&gt;Élimination fonctionne correctement pour résorber les </w:t>
      </w:r>
      <w:r w:rsidR="001A3B90">
        <w:t>métaux lourds</w:t>
      </w:r>
      <w:r>
        <w:t xml:space="preserve">. Même si les </w:t>
      </w:r>
      <w:r w:rsidR="001A3B90">
        <w:t>métaux lourds</w:t>
      </w:r>
      <w:r>
        <w:t xml:space="preserve"> peuvent être éliminés par les reins via le </w:t>
      </w:r>
      <w:r w:rsidR="00FA5519">
        <w:t>D.M.S.A.</w:t>
      </w:r>
      <w:r>
        <w:t>, il est quand même préférable de rétablir le bon fonctionnement de la digestion. Pour aider à la digestion, il existe des combinaisons alimentaires à mettre en place, exemple : éviter</w:t>
      </w:r>
      <w:r w:rsidR="00E5374C">
        <w:t xml:space="preserve"> les</w:t>
      </w:r>
      <w:r>
        <w:t xml:space="preserve"> viandes et </w:t>
      </w:r>
      <w:r w:rsidR="00E5374C">
        <w:t xml:space="preserve">les </w:t>
      </w:r>
      <w:r>
        <w:t xml:space="preserve">céréales au même repas. La fixation des </w:t>
      </w:r>
      <w:r w:rsidR="001A3B90">
        <w:t>métaux lourds</w:t>
      </w:r>
      <w:r>
        <w:t xml:space="preserve"> se fait par les fibres des végétaux. Il faut donc qu’un repas soit composé de nombreux légumes (au moins 50%) avec une cuisson douce, et également avec du cru, de la salade par exemple. La constipation demeure un problème qu'il faut </w:t>
      </w:r>
      <w:r>
        <w:lastRenderedPageBreak/>
        <w:t xml:space="preserve">nécessairement résoudre. Toutefois et surtout après trente ans, un petit jeûne à l'eau et continu sur trois jours environ (le temps que les urines soient foncées) peut être très utile. C'est peu risqué et c'est très régénérateur. Par contre, vis-à-vis des </w:t>
      </w:r>
      <w:r w:rsidR="001A3B90">
        <w:t>métaux lourds</w:t>
      </w:r>
      <w:r>
        <w:t xml:space="preserve"> et dans le cas de surpoids, le jeûne continu au-delà de trois jours est périlleux et sans grand avantage. Le jeûne à l'eau va certes recycler les </w:t>
      </w:r>
      <w:r w:rsidR="001A3B90">
        <w:t>métaux lourds</w:t>
      </w:r>
      <w:r>
        <w:t xml:space="preserve"> dans les tissus adipeux mais les </w:t>
      </w:r>
      <w:r w:rsidR="001A3B90">
        <w:t>métaux lourds</w:t>
      </w:r>
      <w:r>
        <w:t xml:space="preserve"> des cellules nerveuses ne seront pas atteints par cette forme de jeûne. C'est-à-dire que les </w:t>
      </w:r>
      <w:r w:rsidR="001A3B90">
        <w:t>métaux lourds</w:t>
      </w:r>
      <w:r>
        <w:t xml:space="preserve"> dans les tissus adipeux sont assez neutres (sans symptômes) à côté des effets des </w:t>
      </w:r>
      <w:r w:rsidR="001A3B90">
        <w:t>métaux lourds</w:t>
      </w:r>
      <w:r>
        <w:t xml:space="preserve"> présents dans les cellules nerveuses. En outre, il risque d'y avoir une augmentation de </w:t>
      </w:r>
      <w:r w:rsidR="001A3B90">
        <w:t>métaux lourds</w:t>
      </w:r>
      <w:r>
        <w:t xml:space="preserve"> dans les cellules nerveuses à cause de la relocalisation à défaut d'élimination. Quant à un jeûne sec en direct, c'est à proscrire à cause du volume massif de mobilisation des toxines. Il est toujours possible de mettre en place un jeûne intermittent avec des plages horaires à la longueur progressive. Cette démarche est la plus raisonnable quand les symptômes des </w:t>
      </w:r>
      <w:r w:rsidR="001A3B90">
        <w:t>métaux lourds</w:t>
      </w:r>
      <w:r>
        <w:t xml:space="preserve"> se font ressentir</w:t>
      </w:r>
      <w:r w:rsidR="004D334D">
        <w:t xml:space="preserve"> en cas de surpoids</w:t>
      </w:r>
      <w:r>
        <w:t>.</w:t>
      </w:r>
    </w:p>
    <w:p w14:paraId="771006B3" w14:textId="77777777" w:rsidR="00617838" w:rsidRDefault="00617838" w:rsidP="00617838">
      <w:pPr>
        <w:pStyle w:val="Titre2"/>
      </w:pPr>
      <w:r>
        <w:t>En cas de sous poids</w:t>
      </w:r>
    </w:p>
    <w:p w14:paraId="3CDDF817" w14:textId="7C29FF12" w:rsidR="00617838" w:rsidRDefault="00617838" w:rsidP="00617838">
      <w:r>
        <w:t xml:space="preserve">Pour les personnes en sous poids, </w:t>
      </w:r>
      <w:r w:rsidR="00734FC1">
        <w:t>l</w:t>
      </w:r>
      <w:r>
        <w:t>e projet de jeûne est inapproprié. Il est envisageable de se rapprocher d’un naturopathe pour éventuellement tenter un petit jeûne intermittent. Mais</w:t>
      </w:r>
      <w:r w:rsidR="00843DB1">
        <w:t xml:space="preserve"> il est </w:t>
      </w:r>
      <w:r w:rsidR="00734FC1">
        <w:t>possible</w:t>
      </w:r>
      <w:r w:rsidR="00843DB1">
        <w:t xml:space="preserve"> de se reporter</w:t>
      </w:r>
      <w:r>
        <w:t xml:space="preserve"> sur le </w:t>
      </w:r>
      <w:r w:rsidR="002B58A9">
        <w:t xml:space="preserve">Protocole </w:t>
      </w:r>
      <w:r>
        <w:t xml:space="preserve">Cutler ou </w:t>
      </w:r>
      <w:r w:rsidR="002B58A9">
        <w:t xml:space="preserve">la </w:t>
      </w:r>
      <w:r w:rsidR="00155EE2">
        <w:t>C</w:t>
      </w:r>
      <w:r w:rsidR="002B58A9">
        <w:t xml:space="preserve">ure </w:t>
      </w:r>
      <w:r>
        <w:t>Clark qui désintoxiquent sans jeûne.</w:t>
      </w:r>
    </w:p>
    <w:p w14:paraId="19548D38" w14:textId="0081A444" w:rsidR="00554518" w:rsidRDefault="00C45DAA" w:rsidP="00554518">
      <w:pPr>
        <w:pStyle w:val="Titre2"/>
      </w:pPr>
      <w:r>
        <w:t>Modalité</w:t>
      </w:r>
      <w:r w:rsidR="00EC445E">
        <w:t>s</w:t>
      </w:r>
      <w:r>
        <w:t xml:space="preserve"> du</w:t>
      </w:r>
      <w:r w:rsidR="00554518">
        <w:t xml:space="preserve"> jeûne </w:t>
      </w:r>
      <w:r>
        <w:t>continu</w:t>
      </w:r>
    </w:p>
    <w:p w14:paraId="027A733C" w14:textId="7C44DE04" w:rsidR="00FA5519" w:rsidRDefault="00554518" w:rsidP="00554518">
      <w:r>
        <w:t>Pendant le jeûne, les toxines du sang vont migrer de façon à se retrouver en attente d'élimination. Par exemple: l'intestin ne reste pas inactif, il va filtrer le sang. C'est-à-dire que le sang est purifié par l'intestin et les toxines se retrouvent alors dans les cellules intestinales. Ces toxines sont au bord le plus proche de la sortie. Mais sans action pour les éliminer, elles demeurent là où elles sont.</w:t>
      </w:r>
    </w:p>
    <w:p w14:paraId="765E63ED" w14:textId="77777777" w:rsidR="000C5227" w:rsidRDefault="00554518" w:rsidP="00554518">
      <w:r>
        <w:t xml:space="preserve">Il faut </w:t>
      </w:r>
      <w:r w:rsidR="00FA5519">
        <w:t>aussi</w:t>
      </w:r>
      <w:r>
        <w:t xml:space="preserve"> aider un peu la nature pour finaliser le travail et pratiquer une purge intestinale à la fin du jeûne. Sans cette petite aide, les toxines </w:t>
      </w:r>
      <w:r w:rsidR="00FA5519">
        <w:t xml:space="preserve">autres que les métaux lourds </w:t>
      </w:r>
      <w:r>
        <w:t>vont rebrousser chemin dès la reprise de l'alimentation. Cette petite aide est également valable pour tous les autres organes. Les poumons seront dans le même cas, la marche est donc une solution pour augmenter les échanges avec l'extérieur.</w:t>
      </w:r>
    </w:p>
    <w:p w14:paraId="5BBA5B3C" w14:textId="4B268F01" w:rsidR="00554518" w:rsidRDefault="00554518" w:rsidP="00554518">
      <w:r>
        <w:t xml:space="preserve">Les émonctoires sont tous fortement sollicités, il est donc préférable de les soutenir pendant les mois auparavant le jeûne afin qu’ils </w:t>
      </w:r>
      <w:r w:rsidR="000C5227">
        <w:t>retrouvent leur vitalité.</w:t>
      </w:r>
    </w:p>
    <w:p w14:paraId="174AE7FD" w14:textId="500ECEE7" w:rsidR="00554518" w:rsidRDefault="00554518" w:rsidP="00554518">
      <w:pPr>
        <w:pStyle w:val="Titre2"/>
      </w:pPr>
      <w:r>
        <w:t>Purge des intestins et du foie</w:t>
      </w:r>
    </w:p>
    <w:p w14:paraId="2FB28A8F" w14:textId="5A742B94" w:rsidR="00554518" w:rsidRDefault="00554518" w:rsidP="00554518">
      <w:r>
        <w:t xml:space="preserve">Avant un jeûne continu et long, il ne faut pas oublier de purger les intestins, sinon, le bol alimentaire des intestins se diffuse dans le corps. Cela peut provoquer des désagréments inutiles qui peuvent dégouter du jeûne. Des purges peuvent être faites à blanc pour répéter les modalités. Une purge des intestins peut être couplée avec une cure du foie. Ainsi, les calculs sont éliminés. La bonne santé générale en est confortée et la purge des intestins n'est pas perdue. Les calculs du foie et de la vésicule biliaire sont un problème sournois qu'il est nécessaire de traiter pour éliminer cette piste. Sinon on peut se retrouver en errance médicale pendant des années. Si les selles ne sont jamais marron, cela est peut-être un problème de calculs qui bloquent la bile. </w:t>
      </w:r>
      <w:r w:rsidR="002C0D2F">
        <w:t xml:space="preserve">Il existe des </w:t>
      </w:r>
      <w:r>
        <w:t xml:space="preserve">cures Clark </w:t>
      </w:r>
      <w:r w:rsidR="002C0D2F">
        <w:t>pour traiter cela</w:t>
      </w:r>
      <w:r>
        <w:t>.</w:t>
      </w:r>
    </w:p>
    <w:p w14:paraId="6F7A6BE2" w14:textId="77777777" w:rsidR="00554518" w:rsidRDefault="00554518" w:rsidP="00554518">
      <w:pPr>
        <w:pStyle w:val="Titre2"/>
      </w:pPr>
      <w:r>
        <w:lastRenderedPageBreak/>
        <w:t>Prévention du risque de déminéralisation</w:t>
      </w:r>
    </w:p>
    <w:p w14:paraId="4689B86F" w14:textId="23F67A97" w:rsidR="00554518" w:rsidRDefault="00554518" w:rsidP="00554518">
      <w:r>
        <w:t>Les jeûnes</w:t>
      </w:r>
      <w:r w:rsidR="00FA5519">
        <w:t xml:space="preserve"> </w:t>
      </w:r>
      <w:r>
        <w:t>continus et longs peuvent être émaillés de chute de vitalité dont l’origine est une carence en minéraux ou en vitamines. Il est possible de rattraper ces chutes par la prise de compléments alimentaires. Il est également possible de boire un peu de bouillon de légumes (sans les légumes) tous les jours. Mais</w:t>
      </w:r>
      <w:r w:rsidR="001A4F03">
        <w:t xml:space="preserve"> il est préférable de </w:t>
      </w:r>
      <w:r>
        <w:t>saturer les os en vitamines et en minéraux</w:t>
      </w:r>
      <w:r w:rsidR="001A4F03">
        <w:t xml:space="preserve">. Pour cela, il faut </w:t>
      </w:r>
      <w:r>
        <w:t xml:space="preserve">réorganiser l’alimentation annuelle de façon à manger </w:t>
      </w:r>
      <w:r w:rsidR="00226668">
        <w:t xml:space="preserve">cinquante </w:t>
      </w:r>
      <w:r>
        <w:t>pour cent de légumes dans la journée.</w:t>
      </w:r>
      <w:r w:rsidR="00FA5519">
        <w:t xml:space="preserve"> </w:t>
      </w:r>
      <w:r>
        <w:t xml:space="preserve">L’élimination </w:t>
      </w:r>
      <w:r w:rsidR="00490407">
        <w:t xml:space="preserve">annuelle </w:t>
      </w:r>
      <w:r>
        <w:t>des métaux lourds en sera amél</w:t>
      </w:r>
      <w:r w:rsidR="00B64F60">
        <w:t>iorée par la présence de fibres</w:t>
      </w:r>
      <w:r>
        <w:t>.</w:t>
      </w:r>
    </w:p>
    <w:p w14:paraId="51E92C2A" w14:textId="77777777" w:rsidR="00EF44F9" w:rsidRDefault="00EF44F9" w:rsidP="00854718"/>
    <w:sectPr w:rsidR="00EF44F9" w:rsidSect="005F253C">
      <w:headerReference w:type="default" r:id="rId9"/>
      <w:footerReference w:type="even" r:id="rId10"/>
      <w:footerReference w:type="default" r:id="rId11"/>
      <w:pgSz w:w="11900" w:h="16840"/>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41A3" w14:textId="77777777" w:rsidR="00BF1856" w:rsidRDefault="00BF1856" w:rsidP="000C234F">
      <w:r>
        <w:separator/>
      </w:r>
    </w:p>
  </w:endnote>
  <w:endnote w:type="continuationSeparator" w:id="0">
    <w:p w14:paraId="35A68498" w14:textId="77777777" w:rsidR="00BF1856" w:rsidRDefault="00BF1856" w:rsidP="000C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BF0A" w14:textId="77777777" w:rsidR="00027E18" w:rsidRDefault="00027E18" w:rsidP="0081493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7BB931" w14:textId="77777777" w:rsidR="00027E18" w:rsidRDefault="00027E18" w:rsidP="000C234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F9968" w14:textId="6AE7A669" w:rsidR="00027E18" w:rsidRPr="007B5322" w:rsidRDefault="00027E18" w:rsidP="007B5322">
    <w:pPr>
      <w:pStyle w:val="Pieddepage"/>
      <w:rPr>
        <w:rStyle w:val="Numrodepage"/>
      </w:rPr>
    </w:pPr>
    <w:r>
      <w:rPr>
        <w:rStyle w:val="Numrodepage"/>
      </w:rPr>
      <w:tab/>
    </w:r>
    <w:r>
      <w:rPr>
        <w:rStyle w:val="Numrodepage"/>
      </w:rPr>
      <w:tab/>
    </w:r>
    <w:r>
      <w:rPr>
        <w:rStyle w:val="Numrodepage"/>
      </w:rPr>
      <w:fldChar w:fldCharType="begin"/>
    </w:r>
    <w:r>
      <w:rPr>
        <w:rStyle w:val="Numrodepage"/>
      </w:rPr>
      <w:instrText xml:space="preserve">PAGE  </w:instrText>
    </w:r>
    <w:r>
      <w:rPr>
        <w:rStyle w:val="Numrodepage"/>
      </w:rPr>
      <w:fldChar w:fldCharType="separate"/>
    </w:r>
    <w:r w:rsidR="00F77B51">
      <w:rPr>
        <w:rStyle w:val="Numrodepage"/>
        <w:noProof/>
      </w:rPr>
      <w:t>10</w:t>
    </w:r>
    <w:r>
      <w:rPr>
        <w:rStyle w:val="Numrodepage"/>
      </w:rPr>
      <w:fldChar w:fldCharType="end"/>
    </w:r>
    <w:r>
      <w:rPr>
        <w:rStyle w:val="Numrodepage"/>
      </w:rPr>
      <w:t>/</w:t>
    </w:r>
    <w:r>
      <w:rPr>
        <w:rStyle w:val="Numrodepage"/>
      </w:rPr>
      <w:fldChar w:fldCharType="begin"/>
    </w:r>
    <w:r>
      <w:rPr>
        <w:rStyle w:val="Numrodepage"/>
      </w:rPr>
      <w:instrText xml:space="preserve"> SECTIONPAGES  </w:instrText>
    </w:r>
    <w:r>
      <w:rPr>
        <w:rStyle w:val="Numrodepage"/>
      </w:rPr>
      <w:fldChar w:fldCharType="separate"/>
    </w:r>
    <w:r w:rsidR="00F77B51">
      <w:rPr>
        <w:rStyle w:val="Numrodepage"/>
        <w:noProof/>
      </w:rPr>
      <w:t>13</w:t>
    </w:r>
    <w:r>
      <w:rPr>
        <w:rStyle w:val="Numrodepage"/>
      </w:rPr>
      <w:fldChar w:fldCharType="end"/>
    </w:r>
  </w:p>
  <w:p w14:paraId="21407375" w14:textId="77777777" w:rsidR="00027E18" w:rsidRDefault="00027E18" w:rsidP="000C234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E217C" w14:textId="77777777" w:rsidR="00BF1856" w:rsidRDefault="00BF1856" w:rsidP="000C234F">
      <w:r>
        <w:separator/>
      </w:r>
    </w:p>
  </w:footnote>
  <w:footnote w:type="continuationSeparator" w:id="0">
    <w:p w14:paraId="15F1E7E4" w14:textId="77777777" w:rsidR="00BF1856" w:rsidRDefault="00BF1856" w:rsidP="000C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C753" w14:textId="4431BB5D" w:rsidR="00027E18" w:rsidRPr="002E06A9" w:rsidRDefault="00027E18" w:rsidP="006B1DA0">
    <w:pPr>
      <w:pStyle w:val="En-tte"/>
      <w:ind w:firstLine="0"/>
    </w:pPr>
    <w:r w:rsidRPr="00BD4DD2">
      <w:t xml:space="preserve">Protocole de </w:t>
    </w:r>
    <w:r w:rsidR="0079031E">
      <w:t>thérapie</w:t>
    </w:r>
    <w:r w:rsidRPr="00BD4DD2">
      <w:t xml:space="preserve"> d’une intoxication chronique aux métaux lourds par le jeûne intermittent et</w:t>
    </w:r>
    <w:r w:rsidR="0079031E">
      <w:t xml:space="preserve"> par </w:t>
    </w:r>
    <w:r w:rsidRPr="00BD4DD2">
      <w:t xml:space="preserve"> le D</w:t>
    </w:r>
    <w:r w:rsidR="0079031E">
      <w:t>.</w:t>
    </w:r>
    <w:r w:rsidRPr="00BD4DD2">
      <w:t>M</w:t>
    </w:r>
    <w:r w:rsidR="0079031E">
      <w:t>.</w:t>
    </w:r>
    <w:r w:rsidRPr="00BD4DD2">
      <w:t>S</w:t>
    </w:r>
    <w:r w:rsidR="0079031E">
      <w:t>.</w:t>
    </w:r>
    <w:r w:rsidRPr="00BD4DD2">
      <w:t>A.</w:t>
    </w:r>
  </w:p>
  <w:p w14:paraId="015AEEA1" w14:textId="77777777" w:rsidR="00027E18" w:rsidRDefault="00027E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27FD"/>
    <w:multiLevelType w:val="hybridMultilevel"/>
    <w:tmpl w:val="B178B938"/>
    <w:lvl w:ilvl="0" w:tplc="0FE4FAC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24165E"/>
    <w:multiLevelType w:val="hybridMultilevel"/>
    <w:tmpl w:val="08727E40"/>
    <w:lvl w:ilvl="0" w:tplc="052241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2149C1"/>
    <w:multiLevelType w:val="hybridMultilevel"/>
    <w:tmpl w:val="15246A30"/>
    <w:lvl w:ilvl="0" w:tplc="FA146CE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4A0B12"/>
    <w:multiLevelType w:val="hybridMultilevel"/>
    <w:tmpl w:val="92044C32"/>
    <w:lvl w:ilvl="0" w:tplc="7180DD8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E7"/>
    <w:rsid w:val="00007484"/>
    <w:rsid w:val="00012FFB"/>
    <w:rsid w:val="000137B8"/>
    <w:rsid w:val="00014C04"/>
    <w:rsid w:val="000217EB"/>
    <w:rsid w:val="000269B6"/>
    <w:rsid w:val="0002785C"/>
    <w:rsid w:val="00027E18"/>
    <w:rsid w:val="0003160F"/>
    <w:rsid w:val="0003325A"/>
    <w:rsid w:val="00034C45"/>
    <w:rsid w:val="000353F9"/>
    <w:rsid w:val="00037245"/>
    <w:rsid w:val="00043B48"/>
    <w:rsid w:val="00045031"/>
    <w:rsid w:val="0005198E"/>
    <w:rsid w:val="00062E41"/>
    <w:rsid w:val="00065F70"/>
    <w:rsid w:val="00067059"/>
    <w:rsid w:val="0006761F"/>
    <w:rsid w:val="00075EBF"/>
    <w:rsid w:val="0007687C"/>
    <w:rsid w:val="0008152E"/>
    <w:rsid w:val="00082042"/>
    <w:rsid w:val="0008799F"/>
    <w:rsid w:val="000901C2"/>
    <w:rsid w:val="0009287D"/>
    <w:rsid w:val="000951D8"/>
    <w:rsid w:val="000A0081"/>
    <w:rsid w:val="000A07C1"/>
    <w:rsid w:val="000A0F04"/>
    <w:rsid w:val="000A0F66"/>
    <w:rsid w:val="000A2221"/>
    <w:rsid w:val="000A28B4"/>
    <w:rsid w:val="000A4DB3"/>
    <w:rsid w:val="000B0846"/>
    <w:rsid w:val="000B3309"/>
    <w:rsid w:val="000B7A30"/>
    <w:rsid w:val="000C1EC7"/>
    <w:rsid w:val="000C234F"/>
    <w:rsid w:val="000C2985"/>
    <w:rsid w:val="000C5227"/>
    <w:rsid w:val="000D6D03"/>
    <w:rsid w:val="000D6DFA"/>
    <w:rsid w:val="000E3157"/>
    <w:rsid w:val="000E4E43"/>
    <w:rsid w:val="000E54FB"/>
    <w:rsid w:val="000E79FD"/>
    <w:rsid w:val="000F0EE1"/>
    <w:rsid w:val="000F2E88"/>
    <w:rsid w:val="000F6199"/>
    <w:rsid w:val="000F76F0"/>
    <w:rsid w:val="0011140C"/>
    <w:rsid w:val="00111D07"/>
    <w:rsid w:val="001201AE"/>
    <w:rsid w:val="0012793E"/>
    <w:rsid w:val="00135401"/>
    <w:rsid w:val="001425B2"/>
    <w:rsid w:val="001469F3"/>
    <w:rsid w:val="00146BDD"/>
    <w:rsid w:val="001503E4"/>
    <w:rsid w:val="00154092"/>
    <w:rsid w:val="00154DED"/>
    <w:rsid w:val="00155D99"/>
    <w:rsid w:val="00155EE2"/>
    <w:rsid w:val="00156224"/>
    <w:rsid w:val="00156FA3"/>
    <w:rsid w:val="00160C5F"/>
    <w:rsid w:val="00161FE8"/>
    <w:rsid w:val="001643DA"/>
    <w:rsid w:val="00166E61"/>
    <w:rsid w:val="00171E13"/>
    <w:rsid w:val="00174723"/>
    <w:rsid w:val="00175196"/>
    <w:rsid w:val="00175720"/>
    <w:rsid w:val="00185F9A"/>
    <w:rsid w:val="00187D5A"/>
    <w:rsid w:val="001A138F"/>
    <w:rsid w:val="001A2A1D"/>
    <w:rsid w:val="001A2E43"/>
    <w:rsid w:val="001A3B90"/>
    <w:rsid w:val="001A4F03"/>
    <w:rsid w:val="001A5F63"/>
    <w:rsid w:val="001A6F07"/>
    <w:rsid w:val="001A6F22"/>
    <w:rsid w:val="001B2E0B"/>
    <w:rsid w:val="001B41C8"/>
    <w:rsid w:val="001B50E8"/>
    <w:rsid w:val="001B5853"/>
    <w:rsid w:val="001B7707"/>
    <w:rsid w:val="001C48ED"/>
    <w:rsid w:val="001D196C"/>
    <w:rsid w:val="001D1B8C"/>
    <w:rsid w:val="001E075F"/>
    <w:rsid w:val="001E3164"/>
    <w:rsid w:val="001E5C1C"/>
    <w:rsid w:val="001E7590"/>
    <w:rsid w:val="001F0105"/>
    <w:rsid w:val="001F4AF0"/>
    <w:rsid w:val="001F6DB7"/>
    <w:rsid w:val="001F7785"/>
    <w:rsid w:val="002011B0"/>
    <w:rsid w:val="002109CC"/>
    <w:rsid w:val="002144EA"/>
    <w:rsid w:val="00215F1B"/>
    <w:rsid w:val="00215FBE"/>
    <w:rsid w:val="002166E4"/>
    <w:rsid w:val="00221EF7"/>
    <w:rsid w:val="00224A45"/>
    <w:rsid w:val="00226668"/>
    <w:rsid w:val="0022697C"/>
    <w:rsid w:val="00231002"/>
    <w:rsid w:val="00241901"/>
    <w:rsid w:val="00241C24"/>
    <w:rsid w:val="00245B02"/>
    <w:rsid w:val="00246224"/>
    <w:rsid w:val="00257E36"/>
    <w:rsid w:val="0026101F"/>
    <w:rsid w:val="002629CC"/>
    <w:rsid w:val="0026759F"/>
    <w:rsid w:val="0027036F"/>
    <w:rsid w:val="00272A58"/>
    <w:rsid w:val="002735CE"/>
    <w:rsid w:val="00274783"/>
    <w:rsid w:val="00281147"/>
    <w:rsid w:val="00282B04"/>
    <w:rsid w:val="0028492C"/>
    <w:rsid w:val="00284F32"/>
    <w:rsid w:val="00285912"/>
    <w:rsid w:val="00285B8C"/>
    <w:rsid w:val="00292F7F"/>
    <w:rsid w:val="00297D50"/>
    <w:rsid w:val="002A0010"/>
    <w:rsid w:val="002A02C0"/>
    <w:rsid w:val="002B1132"/>
    <w:rsid w:val="002B58A9"/>
    <w:rsid w:val="002C0B9B"/>
    <w:rsid w:val="002C0D2F"/>
    <w:rsid w:val="002C2FFC"/>
    <w:rsid w:val="002D23E5"/>
    <w:rsid w:val="002D47A3"/>
    <w:rsid w:val="002E013D"/>
    <w:rsid w:val="002E06A9"/>
    <w:rsid w:val="002E22C2"/>
    <w:rsid w:val="002E46A6"/>
    <w:rsid w:val="002E7692"/>
    <w:rsid w:val="002F0EA4"/>
    <w:rsid w:val="002F102E"/>
    <w:rsid w:val="002F4D6A"/>
    <w:rsid w:val="002F5334"/>
    <w:rsid w:val="002F56DD"/>
    <w:rsid w:val="003011DE"/>
    <w:rsid w:val="00303C78"/>
    <w:rsid w:val="00305237"/>
    <w:rsid w:val="00305ACD"/>
    <w:rsid w:val="0030630C"/>
    <w:rsid w:val="003124F6"/>
    <w:rsid w:val="003162AF"/>
    <w:rsid w:val="00317FEA"/>
    <w:rsid w:val="0032179B"/>
    <w:rsid w:val="00321D94"/>
    <w:rsid w:val="003258AF"/>
    <w:rsid w:val="00347F18"/>
    <w:rsid w:val="003555DC"/>
    <w:rsid w:val="003575A7"/>
    <w:rsid w:val="0036461A"/>
    <w:rsid w:val="003677B6"/>
    <w:rsid w:val="00367E7C"/>
    <w:rsid w:val="00370692"/>
    <w:rsid w:val="00370D7F"/>
    <w:rsid w:val="0037297F"/>
    <w:rsid w:val="00373847"/>
    <w:rsid w:val="0037405E"/>
    <w:rsid w:val="00374BB9"/>
    <w:rsid w:val="003755F7"/>
    <w:rsid w:val="00376521"/>
    <w:rsid w:val="003800E8"/>
    <w:rsid w:val="00381127"/>
    <w:rsid w:val="00381B0E"/>
    <w:rsid w:val="00382127"/>
    <w:rsid w:val="00383695"/>
    <w:rsid w:val="003906F2"/>
    <w:rsid w:val="00390821"/>
    <w:rsid w:val="00390F54"/>
    <w:rsid w:val="00392837"/>
    <w:rsid w:val="00392882"/>
    <w:rsid w:val="00392F22"/>
    <w:rsid w:val="0039427B"/>
    <w:rsid w:val="003967F9"/>
    <w:rsid w:val="00397F2D"/>
    <w:rsid w:val="00397F43"/>
    <w:rsid w:val="003A4172"/>
    <w:rsid w:val="003A657A"/>
    <w:rsid w:val="003B084A"/>
    <w:rsid w:val="003B6B65"/>
    <w:rsid w:val="003C0E8F"/>
    <w:rsid w:val="003C141B"/>
    <w:rsid w:val="003C51DD"/>
    <w:rsid w:val="003C5DCF"/>
    <w:rsid w:val="003D22F7"/>
    <w:rsid w:val="003D523D"/>
    <w:rsid w:val="003D71D2"/>
    <w:rsid w:val="003E1002"/>
    <w:rsid w:val="003E3134"/>
    <w:rsid w:val="003E6484"/>
    <w:rsid w:val="003E6B23"/>
    <w:rsid w:val="003F0B5B"/>
    <w:rsid w:val="003F2FED"/>
    <w:rsid w:val="003F4CA2"/>
    <w:rsid w:val="00401ADA"/>
    <w:rsid w:val="00405F49"/>
    <w:rsid w:val="00406D30"/>
    <w:rsid w:val="0040748D"/>
    <w:rsid w:val="00407ABD"/>
    <w:rsid w:val="00411721"/>
    <w:rsid w:val="00411CD2"/>
    <w:rsid w:val="004139C2"/>
    <w:rsid w:val="00414661"/>
    <w:rsid w:val="00421FBF"/>
    <w:rsid w:val="0042203D"/>
    <w:rsid w:val="004235AD"/>
    <w:rsid w:val="00424047"/>
    <w:rsid w:val="004246EE"/>
    <w:rsid w:val="004274E3"/>
    <w:rsid w:val="004326A6"/>
    <w:rsid w:val="00435783"/>
    <w:rsid w:val="00437FEF"/>
    <w:rsid w:val="00441D53"/>
    <w:rsid w:val="00447130"/>
    <w:rsid w:val="00460EC8"/>
    <w:rsid w:val="004700CC"/>
    <w:rsid w:val="004719B3"/>
    <w:rsid w:val="00473F2C"/>
    <w:rsid w:val="004818EC"/>
    <w:rsid w:val="00482FFF"/>
    <w:rsid w:val="004879CD"/>
    <w:rsid w:val="00490407"/>
    <w:rsid w:val="004927D1"/>
    <w:rsid w:val="00492A9F"/>
    <w:rsid w:val="0049458D"/>
    <w:rsid w:val="004955FD"/>
    <w:rsid w:val="0049602B"/>
    <w:rsid w:val="004A160E"/>
    <w:rsid w:val="004A49D4"/>
    <w:rsid w:val="004A5E8F"/>
    <w:rsid w:val="004B113F"/>
    <w:rsid w:val="004B182C"/>
    <w:rsid w:val="004B1A76"/>
    <w:rsid w:val="004B3CBF"/>
    <w:rsid w:val="004C2057"/>
    <w:rsid w:val="004D2BE8"/>
    <w:rsid w:val="004D334D"/>
    <w:rsid w:val="004D6128"/>
    <w:rsid w:val="004E45DB"/>
    <w:rsid w:val="004E4A1B"/>
    <w:rsid w:val="004E51E1"/>
    <w:rsid w:val="004F0694"/>
    <w:rsid w:val="004F0B78"/>
    <w:rsid w:val="004F7BB8"/>
    <w:rsid w:val="00500066"/>
    <w:rsid w:val="005002DC"/>
    <w:rsid w:val="00500F77"/>
    <w:rsid w:val="00503276"/>
    <w:rsid w:val="00505AEC"/>
    <w:rsid w:val="00506BAD"/>
    <w:rsid w:val="00507115"/>
    <w:rsid w:val="00510048"/>
    <w:rsid w:val="00514645"/>
    <w:rsid w:val="00515886"/>
    <w:rsid w:val="00517CB2"/>
    <w:rsid w:val="00517E96"/>
    <w:rsid w:val="00517FDF"/>
    <w:rsid w:val="0052286F"/>
    <w:rsid w:val="00525933"/>
    <w:rsid w:val="00526253"/>
    <w:rsid w:val="00534561"/>
    <w:rsid w:val="00544E95"/>
    <w:rsid w:val="005457C5"/>
    <w:rsid w:val="005466A8"/>
    <w:rsid w:val="005506C3"/>
    <w:rsid w:val="00551753"/>
    <w:rsid w:val="005524F6"/>
    <w:rsid w:val="00553E0D"/>
    <w:rsid w:val="00554518"/>
    <w:rsid w:val="00557A4B"/>
    <w:rsid w:val="00561AAF"/>
    <w:rsid w:val="00566A90"/>
    <w:rsid w:val="0057433F"/>
    <w:rsid w:val="0057571F"/>
    <w:rsid w:val="00575885"/>
    <w:rsid w:val="005823DE"/>
    <w:rsid w:val="005865A1"/>
    <w:rsid w:val="00591B66"/>
    <w:rsid w:val="005923A6"/>
    <w:rsid w:val="00597609"/>
    <w:rsid w:val="005A6060"/>
    <w:rsid w:val="005A66CD"/>
    <w:rsid w:val="005A75D7"/>
    <w:rsid w:val="005B1A51"/>
    <w:rsid w:val="005B41E6"/>
    <w:rsid w:val="005C7185"/>
    <w:rsid w:val="005D04A2"/>
    <w:rsid w:val="005D56E7"/>
    <w:rsid w:val="005D670A"/>
    <w:rsid w:val="005E0E53"/>
    <w:rsid w:val="005E4E83"/>
    <w:rsid w:val="005E56D8"/>
    <w:rsid w:val="005E7A4A"/>
    <w:rsid w:val="005E7CCD"/>
    <w:rsid w:val="005F0421"/>
    <w:rsid w:val="005F253C"/>
    <w:rsid w:val="005F435E"/>
    <w:rsid w:val="005F54AF"/>
    <w:rsid w:val="005F6F34"/>
    <w:rsid w:val="00606B6D"/>
    <w:rsid w:val="0060735E"/>
    <w:rsid w:val="00617838"/>
    <w:rsid w:val="00623931"/>
    <w:rsid w:val="00630F4E"/>
    <w:rsid w:val="00635834"/>
    <w:rsid w:val="00636518"/>
    <w:rsid w:val="0064084E"/>
    <w:rsid w:val="00640F07"/>
    <w:rsid w:val="00644E3E"/>
    <w:rsid w:val="00645C18"/>
    <w:rsid w:val="00647043"/>
    <w:rsid w:val="00653B57"/>
    <w:rsid w:val="0065561E"/>
    <w:rsid w:val="00660354"/>
    <w:rsid w:val="006655CE"/>
    <w:rsid w:val="00666B14"/>
    <w:rsid w:val="006731E5"/>
    <w:rsid w:val="00674864"/>
    <w:rsid w:val="00675985"/>
    <w:rsid w:val="00685982"/>
    <w:rsid w:val="00690193"/>
    <w:rsid w:val="00692D0C"/>
    <w:rsid w:val="00693807"/>
    <w:rsid w:val="00696B31"/>
    <w:rsid w:val="006973B5"/>
    <w:rsid w:val="006A2487"/>
    <w:rsid w:val="006A3184"/>
    <w:rsid w:val="006B0E95"/>
    <w:rsid w:val="006B1990"/>
    <w:rsid w:val="006B1DA0"/>
    <w:rsid w:val="006B2BB2"/>
    <w:rsid w:val="006B6FD2"/>
    <w:rsid w:val="006C224A"/>
    <w:rsid w:val="006C2315"/>
    <w:rsid w:val="006C236A"/>
    <w:rsid w:val="006C5E37"/>
    <w:rsid w:val="006D04FB"/>
    <w:rsid w:val="006D4F07"/>
    <w:rsid w:val="006D7778"/>
    <w:rsid w:val="006E1D4F"/>
    <w:rsid w:val="006E2CE6"/>
    <w:rsid w:val="006E3967"/>
    <w:rsid w:val="006E4CAD"/>
    <w:rsid w:val="006E562F"/>
    <w:rsid w:val="006E6326"/>
    <w:rsid w:val="006F0723"/>
    <w:rsid w:val="006F0768"/>
    <w:rsid w:val="006F632D"/>
    <w:rsid w:val="006F7BD8"/>
    <w:rsid w:val="00703D4F"/>
    <w:rsid w:val="0071336F"/>
    <w:rsid w:val="007177FB"/>
    <w:rsid w:val="00724290"/>
    <w:rsid w:val="00724A1F"/>
    <w:rsid w:val="007270B2"/>
    <w:rsid w:val="00727670"/>
    <w:rsid w:val="00731005"/>
    <w:rsid w:val="00731940"/>
    <w:rsid w:val="00734FC1"/>
    <w:rsid w:val="00736581"/>
    <w:rsid w:val="007432E7"/>
    <w:rsid w:val="00745804"/>
    <w:rsid w:val="0074715B"/>
    <w:rsid w:val="00752870"/>
    <w:rsid w:val="00753107"/>
    <w:rsid w:val="00753DC9"/>
    <w:rsid w:val="00755AF1"/>
    <w:rsid w:val="00756BC5"/>
    <w:rsid w:val="00760424"/>
    <w:rsid w:val="00763535"/>
    <w:rsid w:val="00763675"/>
    <w:rsid w:val="007644FA"/>
    <w:rsid w:val="00766CFF"/>
    <w:rsid w:val="00770CE5"/>
    <w:rsid w:val="00773C06"/>
    <w:rsid w:val="00776A1C"/>
    <w:rsid w:val="00777689"/>
    <w:rsid w:val="00781446"/>
    <w:rsid w:val="007855ED"/>
    <w:rsid w:val="0079031E"/>
    <w:rsid w:val="007909B1"/>
    <w:rsid w:val="00790A8D"/>
    <w:rsid w:val="007917A3"/>
    <w:rsid w:val="007A0D55"/>
    <w:rsid w:val="007A19E4"/>
    <w:rsid w:val="007A28B1"/>
    <w:rsid w:val="007A58B3"/>
    <w:rsid w:val="007B3A9E"/>
    <w:rsid w:val="007B5322"/>
    <w:rsid w:val="007C49C0"/>
    <w:rsid w:val="007D54FC"/>
    <w:rsid w:val="007E3380"/>
    <w:rsid w:val="007E3734"/>
    <w:rsid w:val="007E398E"/>
    <w:rsid w:val="007E7A2A"/>
    <w:rsid w:val="007F0916"/>
    <w:rsid w:val="007F42A1"/>
    <w:rsid w:val="007F542D"/>
    <w:rsid w:val="007F7CF4"/>
    <w:rsid w:val="0080123E"/>
    <w:rsid w:val="00801F38"/>
    <w:rsid w:val="00814938"/>
    <w:rsid w:val="00816840"/>
    <w:rsid w:val="00817220"/>
    <w:rsid w:val="00817537"/>
    <w:rsid w:val="00822766"/>
    <w:rsid w:val="00822A65"/>
    <w:rsid w:val="00823026"/>
    <w:rsid w:val="008258B1"/>
    <w:rsid w:val="00825A22"/>
    <w:rsid w:val="00825D2D"/>
    <w:rsid w:val="00827554"/>
    <w:rsid w:val="00843DB1"/>
    <w:rsid w:val="008474E5"/>
    <w:rsid w:val="0084788D"/>
    <w:rsid w:val="008503EE"/>
    <w:rsid w:val="00853325"/>
    <w:rsid w:val="00854718"/>
    <w:rsid w:val="0085770D"/>
    <w:rsid w:val="008607C0"/>
    <w:rsid w:val="0086152C"/>
    <w:rsid w:val="008628AD"/>
    <w:rsid w:val="008653AA"/>
    <w:rsid w:val="00870280"/>
    <w:rsid w:val="00871C87"/>
    <w:rsid w:val="0087346D"/>
    <w:rsid w:val="00875A31"/>
    <w:rsid w:val="00875D94"/>
    <w:rsid w:val="008767AF"/>
    <w:rsid w:val="008777DD"/>
    <w:rsid w:val="00880A10"/>
    <w:rsid w:val="008815B6"/>
    <w:rsid w:val="00882B9D"/>
    <w:rsid w:val="00885E9B"/>
    <w:rsid w:val="008863CA"/>
    <w:rsid w:val="0089352B"/>
    <w:rsid w:val="00895E44"/>
    <w:rsid w:val="00896E7E"/>
    <w:rsid w:val="008A19E1"/>
    <w:rsid w:val="008A5D60"/>
    <w:rsid w:val="008B070D"/>
    <w:rsid w:val="008B0B00"/>
    <w:rsid w:val="008B1073"/>
    <w:rsid w:val="008B1A87"/>
    <w:rsid w:val="008B211D"/>
    <w:rsid w:val="008B2D75"/>
    <w:rsid w:val="008C1C24"/>
    <w:rsid w:val="008C1C30"/>
    <w:rsid w:val="008C32D7"/>
    <w:rsid w:val="008C3D69"/>
    <w:rsid w:val="008D0FF1"/>
    <w:rsid w:val="008E155E"/>
    <w:rsid w:val="008E651E"/>
    <w:rsid w:val="008F1DE8"/>
    <w:rsid w:val="008F387F"/>
    <w:rsid w:val="008F6A12"/>
    <w:rsid w:val="00901EAD"/>
    <w:rsid w:val="00903D4B"/>
    <w:rsid w:val="009044F4"/>
    <w:rsid w:val="00910155"/>
    <w:rsid w:val="0091137F"/>
    <w:rsid w:val="009124CD"/>
    <w:rsid w:val="00922033"/>
    <w:rsid w:val="0092440D"/>
    <w:rsid w:val="00924DC0"/>
    <w:rsid w:val="00925F32"/>
    <w:rsid w:val="009349D3"/>
    <w:rsid w:val="00935F20"/>
    <w:rsid w:val="0093704D"/>
    <w:rsid w:val="009423AF"/>
    <w:rsid w:val="00942A73"/>
    <w:rsid w:val="00946CE5"/>
    <w:rsid w:val="00947F59"/>
    <w:rsid w:val="009501FA"/>
    <w:rsid w:val="00956F21"/>
    <w:rsid w:val="00960C79"/>
    <w:rsid w:val="00962C4E"/>
    <w:rsid w:val="00964CFC"/>
    <w:rsid w:val="00966E2C"/>
    <w:rsid w:val="00971828"/>
    <w:rsid w:val="00973D29"/>
    <w:rsid w:val="00980B7D"/>
    <w:rsid w:val="0098282B"/>
    <w:rsid w:val="009917F0"/>
    <w:rsid w:val="00994926"/>
    <w:rsid w:val="00994E6A"/>
    <w:rsid w:val="00994F8E"/>
    <w:rsid w:val="009A30CC"/>
    <w:rsid w:val="009A3BF0"/>
    <w:rsid w:val="009A663B"/>
    <w:rsid w:val="009B0422"/>
    <w:rsid w:val="009B096E"/>
    <w:rsid w:val="009B1BF7"/>
    <w:rsid w:val="009C191C"/>
    <w:rsid w:val="009C201B"/>
    <w:rsid w:val="009C3303"/>
    <w:rsid w:val="009C6A0D"/>
    <w:rsid w:val="009D1AE0"/>
    <w:rsid w:val="009D1B77"/>
    <w:rsid w:val="009D390B"/>
    <w:rsid w:val="009D41F7"/>
    <w:rsid w:val="009D64EB"/>
    <w:rsid w:val="009D7EDB"/>
    <w:rsid w:val="009E06DB"/>
    <w:rsid w:val="009E0D02"/>
    <w:rsid w:val="009E0F56"/>
    <w:rsid w:val="009E1278"/>
    <w:rsid w:val="009E2867"/>
    <w:rsid w:val="009E4D91"/>
    <w:rsid w:val="009E5E29"/>
    <w:rsid w:val="009F183F"/>
    <w:rsid w:val="009F1F16"/>
    <w:rsid w:val="009F1FB7"/>
    <w:rsid w:val="009F455F"/>
    <w:rsid w:val="00A0092F"/>
    <w:rsid w:val="00A01496"/>
    <w:rsid w:val="00A0151F"/>
    <w:rsid w:val="00A039DB"/>
    <w:rsid w:val="00A04D54"/>
    <w:rsid w:val="00A119D6"/>
    <w:rsid w:val="00A14B70"/>
    <w:rsid w:val="00A27678"/>
    <w:rsid w:val="00A33DED"/>
    <w:rsid w:val="00A36900"/>
    <w:rsid w:val="00A442D1"/>
    <w:rsid w:val="00A47AFA"/>
    <w:rsid w:val="00A525EB"/>
    <w:rsid w:val="00A5272C"/>
    <w:rsid w:val="00A52D77"/>
    <w:rsid w:val="00A53C55"/>
    <w:rsid w:val="00A53D86"/>
    <w:rsid w:val="00A65835"/>
    <w:rsid w:val="00A7070D"/>
    <w:rsid w:val="00A73811"/>
    <w:rsid w:val="00A74D5C"/>
    <w:rsid w:val="00A75D8F"/>
    <w:rsid w:val="00A7632A"/>
    <w:rsid w:val="00A77A49"/>
    <w:rsid w:val="00A83287"/>
    <w:rsid w:val="00A92F7F"/>
    <w:rsid w:val="00A9328D"/>
    <w:rsid w:val="00A9767D"/>
    <w:rsid w:val="00AA2CB9"/>
    <w:rsid w:val="00AA308F"/>
    <w:rsid w:val="00AB337B"/>
    <w:rsid w:val="00AB3432"/>
    <w:rsid w:val="00AB5260"/>
    <w:rsid w:val="00AB56AB"/>
    <w:rsid w:val="00AB59CB"/>
    <w:rsid w:val="00AC3595"/>
    <w:rsid w:val="00AD0D9F"/>
    <w:rsid w:val="00AD41BF"/>
    <w:rsid w:val="00AE2E64"/>
    <w:rsid w:val="00AE6FD8"/>
    <w:rsid w:val="00AE7686"/>
    <w:rsid w:val="00AF14D4"/>
    <w:rsid w:val="00AF152C"/>
    <w:rsid w:val="00AF1A8F"/>
    <w:rsid w:val="00AF3D7B"/>
    <w:rsid w:val="00AF632A"/>
    <w:rsid w:val="00AF742A"/>
    <w:rsid w:val="00AF7B5D"/>
    <w:rsid w:val="00B015D5"/>
    <w:rsid w:val="00B0799C"/>
    <w:rsid w:val="00B10786"/>
    <w:rsid w:val="00B14A7E"/>
    <w:rsid w:val="00B1515F"/>
    <w:rsid w:val="00B155A4"/>
    <w:rsid w:val="00B20F79"/>
    <w:rsid w:val="00B217B8"/>
    <w:rsid w:val="00B30CEA"/>
    <w:rsid w:val="00B320B3"/>
    <w:rsid w:val="00B40246"/>
    <w:rsid w:val="00B432AA"/>
    <w:rsid w:val="00B46DF7"/>
    <w:rsid w:val="00B5652F"/>
    <w:rsid w:val="00B63516"/>
    <w:rsid w:val="00B63CA1"/>
    <w:rsid w:val="00B64F60"/>
    <w:rsid w:val="00B65064"/>
    <w:rsid w:val="00B71E27"/>
    <w:rsid w:val="00B74583"/>
    <w:rsid w:val="00B82700"/>
    <w:rsid w:val="00B8371A"/>
    <w:rsid w:val="00B84540"/>
    <w:rsid w:val="00B85D74"/>
    <w:rsid w:val="00B87928"/>
    <w:rsid w:val="00B87BAE"/>
    <w:rsid w:val="00B90397"/>
    <w:rsid w:val="00B91303"/>
    <w:rsid w:val="00B9183D"/>
    <w:rsid w:val="00B94C7B"/>
    <w:rsid w:val="00BA0F57"/>
    <w:rsid w:val="00BA6562"/>
    <w:rsid w:val="00BA67D7"/>
    <w:rsid w:val="00BA7D5D"/>
    <w:rsid w:val="00BB44EE"/>
    <w:rsid w:val="00BB6038"/>
    <w:rsid w:val="00BB68EC"/>
    <w:rsid w:val="00BB6B82"/>
    <w:rsid w:val="00BC022B"/>
    <w:rsid w:val="00BC0628"/>
    <w:rsid w:val="00BC5ED7"/>
    <w:rsid w:val="00BD13CB"/>
    <w:rsid w:val="00BD4DD2"/>
    <w:rsid w:val="00BD6FE2"/>
    <w:rsid w:val="00BE117D"/>
    <w:rsid w:val="00BE60DB"/>
    <w:rsid w:val="00BE62F6"/>
    <w:rsid w:val="00BE6DED"/>
    <w:rsid w:val="00BE7EC0"/>
    <w:rsid w:val="00BF0E10"/>
    <w:rsid w:val="00BF1856"/>
    <w:rsid w:val="00BF58FC"/>
    <w:rsid w:val="00C00184"/>
    <w:rsid w:val="00C0340E"/>
    <w:rsid w:val="00C05CB7"/>
    <w:rsid w:val="00C10BEC"/>
    <w:rsid w:val="00C173AF"/>
    <w:rsid w:val="00C23EA7"/>
    <w:rsid w:val="00C2447C"/>
    <w:rsid w:val="00C24FBC"/>
    <w:rsid w:val="00C26DC8"/>
    <w:rsid w:val="00C30496"/>
    <w:rsid w:val="00C33894"/>
    <w:rsid w:val="00C351A1"/>
    <w:rsid w:val="00C41F0E"/>
    <w:rsid w:val="00C42AD4"/>
    <w:rsid w:val="00C44E59"/>
    <w:rsid w:val="00C45DAA"/>
    <w:rsid w:val="00C474FA"/>
    <w:rsid w:val="00C51CDA"/>
    <w:rsid w:val="00C53880"/>
    <w:rsid w:val="00C57E25"/>
    <w:rsid w:val="00C6133F"/>
    <w:rsid w:val="00C61FB8"/>
    <w:rsid w:val="00C63619"/>
    <w:rsid w:val="00C63B68"/>
    <w:rsid w:val="00C63F23"/>
    <w:rsid w:val="00C73983"/>
    <w:rsid w:val="00C863C3"/>
    <w:rsid w:val="00C87A45"/>
    <w:rsid w:val="00C87C32"/>
    <w:rsid w:val="00C93C43"/>
    <w:rsid w:val="00C946F0"/>
    <w:rsid w:val="00C967F3"/>
    <w:rsid w:val="00CA08F3"/>
    <w:rsid w:val="00CA5EA9"/>
    <w:rsid w:val="00CA64E5"/>
    <w:rsid w:val="00CB1973"/>
    <w:rsid w:val="00CB22E7"/>
    <w:rsid w:val="00CB424E"/>
    <w:rsid w:val="00CB434A"/>
    <w:rsid w:val="00CB56E1"/>
    <w:rsid w:val="00CB5838"/>
    <w:rsid w:val="00CB78D1"/>
    <w:rsid w:val="00CB7CD2"/>
    <w:rsid w:val="00CC011D"/>
    <w:rsid w:val="00CC6744"/>
    <w:rsid w:val="00CC7CDA"/>
    <w:rsid w:val="00CD214D"/>
    <w:rsid w:val="00CD3CFD"/>
    <w:rsid w:val="00CE1C43"/>
    <w:rsid w:val="00CE35C7"/>
    <w:rsid w:val="00CE4482"/>
    <w:rsid w:val="00CE4960"/>
    <w:rsid w:val="00CE5C58"/>
    <w:rsid w:val="00CF0EE6"/>
    <w:rsid w:val="00CF11FD"/>
    <w:rsid w:val="00CF23A1"/>
    <w:rsid w:val="00CF3BED"/>
    <w:rsid w:val="00CF5CA5"/>
    <w:rsid w:val="00D01C3B"/>
    <w:rsid w:val="00D0453D"/>
    <w:rsid w:val="00D1129C"/>
    <w:rsid w:val="00D1764F"/>
    <w:rsid w:val="00D22545"/>
    <w:rsid w:val="00D23797"/>
    <w:rsid w:val="00D237A3"/>
    <w:rsid w:val="00D307F6"/>
    <w:rsid w:val="00D3421D"/>
    <w:rsid w:val="00D45D2E"/>
    <w:rsid w:val="00D469A4"/>
    <w:rsid w:val="00D504E1"/>
    <w:rsid w:val="00D50702"/>
    <w:rsid w:val="00D51BF2"/>
    <w:rsid w:val="00D56D07"/>
    <w:rsid w:val="00D577E1"/>
    <w:rsid w:val="00D57A6E"/>
    <w:rsid w:val="00D658BF"/>
    <w:rsid w:val="00D67A07"/>
    <w:rsid w:val="00D72B7B"/>
    <w:rsid w:val="00D73B8A"/>
    <w:rsid w:val="00D74FAB"/>
    <w:rsid w:val="00D76CF7"/>
    <w:rsid w:val="00D77581"/>
    <w:rsid w:val="00D8179F"/>
    <w:rsid w:val="00D82CB7"/>
    <w:rsid w:val="00D86282"/>
    <w:rsid w:val="00D94BF3"/>
    <w:rsid w:val="00D96989"/>
    <w:rsid w:val="00DA3E3A"/>
    <w:rsid w:val="00DA585F"/>
    <w:rsid w:val="00DA6834"/>
    <w:rsid w:val="00DB1AB9"/>
    <w:rsid w:val="00DB218A"/>
    <w:rsid w:val="00DC16F4"/>
    <w:rsid w:val="00DC1925"/>
    <w:rsid w:val="00DC19B5"/>
    <w:rsid w:val="00DC5E19"/>
    <w:rsid w:val="00DD6048"/>
    <w:rsid w:val="00DD75DD"/>
    <w:rsid w:val="00DE65CC"/>
    <w:rsid w:val="00DF1070"/>
    <w:rsid w:val="00DF3A2B"/>
    <w:rsid w:val="00DF41F0"/>
    <w:rsid w:val="00DF536A"/>
    <w:rsid w:val="00DF7881"/>
    <w:rsid w:val="00E00269"/>
    <w:rsid w:val="00E0208D"/>
    <w:rsid w:val="00E0474D"/>
    <w:rsid w:val="00E04758"/>
    <w:rsid w:val="00E0518A"/>
    <w:rsid w:val="00E07931"/>
    <w:rsid w:val="00E11A63"/>
    <w:rsid w:val="00E1245F"/>
    <w:rsid w:val="00E13AE7"/>
    <w:rsid w:val="00E13FFC"/>
    <w:rsid w:val="00E16305"/>
    <w:rsid w:val="00E175F0"/>
    <w:rsid w:val="00E2051F"/>
    <w:rsid w:val="00E22220"/>
    <w:rsid w:val="00E265FE"/>
    <w:rsid w:val="00E34BC2"/>
    <w:rsid w:val="00E36A82"/>
    <w:rsid w:val="00E36D93"/>
    <w:rsid w:val="00E41603"/>
    <w:rsid w:val="00E42553"/>
    <w:rsid w:val="00E45181"/>
    <w:rsid w:val="00E46A23"/>
    <w:rsid w:val="00E52BBA"/>
    <w:rsid w:val="00E5374C"/>
    <w:rsid w:val="00E605A1"/>
    <w:rsid w:val="00E62102"/>
    <w:rsid w:val="00E626CE"/>
    <w:rsid w:val="00E65E7D"/>
    <w:rsid w:val="00E67200"/>
    <w:rsid w:val="00E672E0"/>
    <w:rsid w:val="00E70982"/>
    <w:rsid w:val="00E7284E"/>
    <w:rsid w:val="00E728DC"/>
    <w:rsid w:val="00E7446D"/>
    <w:rsid w:val="00E81070"/>
    <w:rsid w:val="00E817D4"/>
    <w:rsid w:val="00E81814"/>
    <w:rsid w:val="00E8538C"/>
    <w:rsid w:val="00E90915"/>
    <w:rsid w:val="00E92B74"/>
    <w:rsid w:val="00E93478"/>
    <w:rsid w:val="00E94249"/>
    <w:rsid w:val="00E94F30"/>
    <w:rsid w:val="00E96182"/>
    <w:rsid w:val="00E9747F"/>
    <w:rsid w:val="00E97514"/>
    <w:rsid w:val="00EA21D4"/>
    <w:rsid w:val="00EA3636"/>
    <w:rsid w:val="00EA7AAB"/>
    <w:rsid w:val="00EB264D"/>
    <w:rsid w:val="00EC445E"/>
    <w:rsid w:val="00EC50BA"/>
    <w:rsid w:val="00EC52C4"/>
    <w:rsid w:val="00EC59EC"/>
    <w:rsid w:val="00EC6338"/>
    <w:rsid w:val="00ED47D9"/>
    <w:rsid w:val="00ED5BF6"/>
    <w:rsid w:val="00ED60E5"/>
    <w:rsid w:val="00EE07D8"/>
    <w:rsid w:val="00EE4E2E"/>
    <w:rsid w:val="00EF1BA5"/>
    <w:rsid w:val="00EF3CB2"/>
    <w:rsid w:val="00EF44F9"/>
    <w:rsid w:val="00EF464A"/>
    <w:rsid w:val="00EF4EDF"/>
    <w:rsid w:val="00EF6D03"/>
    <w:rsid w:val="00F02425"/>
    <w:rsid w:val="00F0509D"/>
    <w:rsid w:val="00F059E4"/>
    <w:rsid w:val="00F10AB1"/>
    <w:rsid w:val="00F13D09"/>
    <w:rsid w:val="00F13E76"/>
    <w:rsid w:val="00F15C17"/>
    <w:rsid w:val="00F1681B"/>
    <w:rsid w:val="00F17433"/>
    <w:rsid w:val="00F26224"/>
    <w:rsid w:val="00F26A15"/>
    <w:rsid w:val="00F33B97"/>
    <w:rsid w:val="00F44446"/>
    <w:rsid w:val="00F4485C"/>
    <w:rsid w:val="00F45034"/>
    <w:rsid w:val="00F51E4A"/>
    <w:rsid w:val="00F52BF5"/>
    <w:rsid w:val="00F52D69"/>
    <w:rsid w:val="00F53243"/>
    <w:rsid w:val="00F54DDB"/>
    <w:rsid w:val="00F55200"/>
    <w:rsid w:val="00F632EA"/>
    <w:rsid w:val="00F6416D"/>
    <w:rsid w:val="00F65822"/>
    <w:rsid w:val="00F65BFE"/>
    <w:rsid w:val="00F67426"/>
    <w:rsid w:val="00F75870"/>
    <w:rsid w:val="00F77B51"/>
    <w:rsid w:val="00F80E57"/>
    <w:rsid w:val="00F81363"/>
    <w:rsid w:val="00F82C58"/>
    <w:rsid w:val="00F84A6B"/>
    <w:rsid w:val="00F90352"/>
    <w:rsid w:val="00F90EB5"/>
    <w:rsid w:val="00F910BB"/>
    <w:rsid w:val="00F94940"/>
    <w:rsid w:val="00FA02D9"/>
    <w:rsid w:val="00FA150F"/>
    <w:rsid w:val="00FA2630"/>
    <w:rsid w:val="00FA5519"/>
    <w:rsid w:val="00FA6284"/>
    <w:rsid w:val="00FA7DE1"/>
    <w:rsid w:val="00FB4F6D"/>
    <w:rsid w:val="00FB7383"/>
    <w:rsid w:val="00FC2803"/>
    <w:rsid w:val="00FC284D"/>
    <w:rsid w:val="00FC3BEF"/>
    <w:rsid w:val="00FC7436"/>
    <w:rsid w:val="00FC785E"/>
    <w:rsid w:val="00FD19D4"/>
    <w:rsid w:val="00FD3430"/>
    <w:rsid w:val="00FD4AEC"/>
    <w:rsid w:val="00FD5D71"/>
    <w:rsid w:val="00FE21FB"/>
    <w:rsid w:val="00FE368F"/>
    <w:rsid w:val="00FE3E08"/>
    <w:rsid w:val="00FE782E"/>
    <w:rsid w:val="00FF0703"/>
    <w:rsid w:val="00FF545B"/>
    <w:rsid w:val="00FF554A"/>
    <w:rsid w:val="00FF5B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7B91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53"/>
    <w:pPr>
      <w:ind w:firstLine="567"/>
    </w:pPr>
  </w:style>
  <w:style w:type="paragraph" w:styleId="Titre1">
    <w:name w:val="heading 1"/>
    <w:basedOn w:val="Normal"/>
    <w:next w:val="Normal"/>
    <w:link w:val="Titre1Car"/>
    <w:uiPriority w:val="9"/>
    <w:qFormat/>
    <w:rsid w:val="007D54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F54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45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D54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54FC"/>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D54FC"/>
    <w:rPr>
      <w:rFonts w:asciiTheme="majorHAnsi" w:eastAsiaTheme="majorEastAsia" w:hAnsiTheme="majorHAnsi" w:cstheme="majorBidi"/>
      <w:b/>
      <w:bCs/>
      <w:color w:val="345A8A" w:themeColor="accent1" w:themeShade="B5"/>
      <w:sz w:val="32"/>
      <w:szCs w:val="32"/>
    </w:rPr>
  </w:style>
  <w:style w:type="paragraph" w:styleId="Citation">
    <w:name w:val="Quote"/>
    <w:basedOn w:val="Normal"/>
    <w:next w:val="Normal"/>
    <w:link w:val="CitationCar"/>
    <w:uiPriority w:val="29"/>
    <w:qFormat/>
    <w:rsid w:val="007D54FC"/>
    <w:rPr>
      <w:i/>
      <w:iCs/>
      <w:color w:val="000000" w:themeColor="text1"/>
    </w:rPr>
  </w:style>
  <w:style w:type="character" w:customStyle="1" w:styleId="CitationCar">
    <w:name w:val="Citation Car"/>
    <w:basedOn w:val="Policepardfaut"/>
    <w:link w:val="Citation"/>
    <w:uiPriority w:val="29"/>
    <w:rsid w:val="007D54FC"/>
    <w:rPr>
      <w:i/>
      <w:iCs/>
      <w:color w:val="000000" w:themeColor="text1"/>
    </w:rPr>
  </w:style>
  <w:style w:type="paragraph" w:styleId="Sous-titre">
    <w:name w:val="Subtitle"/>
    <w:basedOn w:val="Normal"/>
    <w:next w:val="Normal"/>
    <w:link w:val="Sous-titreCar"/>
    <w:uiPriority w:val="11"/>
    <w:qFormat/>
    <w:rsid w:val="009C201B"/>
    <w:pPr>
      <w:numPr>
        <w:ilvl w:val="1"/>
      </w:numPr>
      <w:ind w:firstLine="567"/>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9C201B"/>
    <w:rPr>
      <w:rFonts w:asciiTheme="majorHAnsi" w:eastAsiaTheme="majorEastAsia" w:hAnsiTheme="majorHAnsi" w:cstheme="majorBidi"/>
      <w:i/>
      <w:iCs/>
      <w:color w:val="4F81BD" w:themeColor="accent1"/>
      <w:spacing w:val="15"/>
    </w:rPr>
  </w:style>
  <w:style w:type="paragraph" w:styleId="Sansinterligne">
    <w:name w:val="No Spacing"/>
    <w:uiPriority w:val="1"/>
    <w:qFormat/>
    <w:rsid w:val="00FF545B"/>
  </w:style>
  <w:style w:type="character" w:customStyle="1" w:styleId="Titre2Car">
    <w:name w:val="Titre 2 Car"/>
    <w:basedOn w:val="Policepardfaut"/>
    <w:link w:val="Titre2"/>
    <w:uiPriority w:val="9"/>
    <w:rsid w:val="00FF545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F545B"/>
    <w:rPr>
      <w:rFonts w:asciiTheme="majorHAnsi" w:eastAsiaTheme="majorEastAsia" w:hAnsiTheme="majorHAnsi" w:cstheme="majorBidi"/>
      <w:b/>
      <w:bCs/>
      <w:color w:val="4F81BD" w:themeColor="accent1"/>
    </w:rPr>
  </w:style>
  <w:style w:type="character" w:styleId="Emphaseple">
    <w:name w:val="Subtle Emphasis"/>
    <w:basedOn w:val="Policepardfaut"/>
    <w:uiPriority w:val="19"/>
    <w:qFormat/>
    <w:rsid w:val="00FF545B"/>
    <w:rPr>
      <w:i/>
      <w:iCs/>
      <w:color w:val="808080" w:themeColor="text1" w:themeTint="7F"/>
    </w:rPr>
  </w:style>
  <w:style w:type="character" w:styleId="Accentuation">
    <w:name w:val="Emphasis"/>
    <w:basedOn w:val="Policepardfaut"/>
    <w:uiPriority w:val="20"/>
    <w:qFormat/>
    <w:rsid w:val="00FF545B"/>
    <w:rPr>
      <w:i/>
      <w:iCs/>
    </w:rPr>
  </w:style>
  <w:style w:type="paragraph" w:styleId="Paragraphedeliste">
    <w:name w:val="List Paragraph"/>
    <w:basedOn w:val="Normal"/>
    <w:uiPriority w:val="34"/>
    <w:qFormat/>
    <w:rsid w:val="00FF545B"/>
    <w:pPr>
      <w:ind w:left="720"/>
      <w:contextualSpacing/>
    </w:pPr>
  </w:style>
  <w:style w:type="paragraph" w:styleId="Citationintense">
    <w:name w:val="Intense Quote"/>
    <w:basedOn w:val="Normal"/>
    <w:next w:val="Normal"/>
    <w:link w:val="CitationintenseCar"/>
    <w:uiPriority w:val="30"/>
    <w:qFormat/>
    <w:rsid w:val="00517CB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17CB2"/>
    <w:rPr>
      <w:b/>
      <w:bCs/>
      <w:i/>
      <w:iCs/>
      <w:color w:val="4F81BD" w:themeColor="accent1"/>
    </w:rPr>
  </w:style>
  <w:style w:type="paragraph" w:styleId="Index1">
    <w:name w:val="index 1"/>
    <w:basedOn w:val="Normal"/>
    <w:next w:val="Normal"/>
    <w:autoRedefine/>
    <w:uiPriority w:val="99"/>
    <w:unhideWhenUsed/>
    <w:rsid w:val="00435783"/>
    <w:pPr>
      <w:ind w:left="240" w:hanging="240"/>
    </w:pPr>
    <w:rPr>
      <w:sz w:val="18"/>
      <w:szCs w:val="18"/>
    </w:rPr>
  </w:style>
  <w:style w:type="paragraph" w:styleId="Index2">
    <w:name w:val="index 2"/>
    <w:basedOn w:val="Normal"/>
    <w:next w:val="Normal"/>
    <w:autoRedefine/>
    <w:uiPriority w:val="99"/>
    <w:unhideWhenUsed/>
    <w:rsid w:val="00435783"/>
    <w:pPr>
      <w:ind w:left="480" w:hanging="240"/>
    </w:pPr>
    <w:rPr>
      <w:sz w:val="18"/>
      <w:szCs w:val="18"/>
    </w:rPr>
  </w:style>
  <w:style w:type="paragraph" w:styleId="Index3">
    <w:name w:val="index 3"/>
    <w:basedOn w:val="Normal"/>
    <w:next w:val="Normal"/>
    <w:autoRedefine/>
    <w:uiPriority w:val="99"/>
    <w:unhideWhenUsed/>
    <w:rsid w:val="00435783"/>
    <w:pPr>
      <w:ind w:left="720" w:hanging="240"/>
    </w:pPr>
    <w:rPr>
      <w:sz w:val="18"/>
      <w:szCs w:val="18"/>
    </w:rPr>
  </w:style>
  <w:style w:type="paragraph" w:styleId="Index4">
    <w:name w:val="index 4"/>
    <w:basedOn w:val="Normal"/>
    <w:next w:val="Normal"/>
    <w:autoRedefine/>
    <w:uiPriority w:val="99"/>
    <w:unhideWhenUsed/>
    <w:rsid w:val="00435783"/>
    <w:pPr>
      <w:ind w:left="960" w:hanging="240"/>
    </w:pPr>
    <w:rPr>
      <w:sz w:val="18"/>
      <w:szCs w:val="18"/>
    </w:rPr>
  </w:style>
  <w:style w:type="paragraph" w:styleId="Index5">
    <w:name w:val="index 5"/>
    <w:basedOn w:val="Normal"/>
    <w:next w:val="Normal"/>
    <w:autoRedefine/>
    <w:uiPriority w:val="99"/>
    <w:unhideWhenUsed/>
    <w:rsid w:val="00435783"/>
    <w:pPr>
      <w:ind w:left="1200" w:hanging="240"/>
    </w:pPr>
    <w:rPr>
      <w:sz w:val="18"/>
      <w:szCs w:val="18"/>
    </w:rPr>
  </w:style>
  <w:style w:type="paragraph" w:styleId="Index6">
    <w:name w:val="index 6"/>
    <w:basedOn w:val="Normal"/>
    <w:next w:val="Normal"/>
    <w:autoRedefine/>
    <w:uiPriority w:val="99"/>
    <w:unhideWhenUsed/>
    <w:rsid w:val="00435783"/>
    <w:pPr>
      <w:ind w:left="1440" w:hanging="240"/>
    </w:pPr>
    <w:rPr>
      <w:sz w:val="18"/>
      <w:szCs w:val="18"/>
    </w:rPr>
  </w:style>
  <w:style w:type="paragraph" w:styleId="Index7">
    <w:name w:val="index 7"/>
    <w:basedOn w:val="Normal"/>
    <w:next w:val="Normal"/>
    <w:autoRedefine/>
    <w:uiPriority w:val="99"/>
    <w:unhideWhenUsed/>
    <w:rsid w:val="00435783"/>
    <w:pPr>
      <w:ind w:left="1680" w:hanging="240"/>
    </w:pPr>
    <w:rPr>
      <w:sz w:val="18"/>
      <w:szCs w:val="18"/>
    </w:rPr>
  </w:style>
  <w:style w:type="paragraph" w:styleId="Index8">
    <w:name w:val="index 8"/>
    <w:basedOn w:val="Normal"/>
    <w:next w:val="Normal"/>
    <w:autoRedefine/>
    <w:uiPriority w:val="99"/>
    <w:unhideWhenUsed/>
    <w:rsid w:val="00435783"/>
    <w:pPr>
      <w:ind w:left="1920" w:hanging="240"/>
    </w:pPr>
    <w:rPr>
      <w:sz w:val="18"/>
      <w:szCs w:val="18"/>
    </w:rPr>
  </w:style>
  <w:style w:type="paragraph" w:styleId="Index9">
    <w:name w:val="index 9"/>
    <w:basedOn w:val="Normal"/>
    <w:next w:val="Normal"/>
    <w:autoRedefine/>
    <w:uiPriority w:val="99"/>
    <w:unhideWhenUsed/>
    <w:rsid w:val="00435783"/>
    <w:pPr>
      <w:ind w:left="2160" w:hanging="240"/>
    </w:pPr>
    <w:rPr>
      <w:sz w:val="18"/>
      <w:szCs w:val="18"/>
    </w:rPr>
  </w:style>
  <w:style w:type="paragraph" w:styleId="Titreindex">
    <w:name w:val="index heading"/>
    <w:basedOn w:val="Normal"/>
    <w:next w:val="Index1"/>
    <w:uiPriority w:val="99"/>
    <w:unhideWhenUsed/>
    <w:rsid w:val="00435783"/>
    <w:pPr>
      <w:pBdr>
        <w:top w:val="single" w:sz="12" w:space="0" w:color="auto"/>
      </w:pBdr>
      <w:spacing w:before="360" w:after="240"/>
    </w:pPr>
    <w:rPr>
      <w:i/>
      <w:sz w:val="26"/>
      <w:szCs w:val="26"/>
    </w:rPr>
  </w:style>
  <w:style w:type="paragraph" w:styleId="En-tte">
    <w:name w:val="header"/>
    <w:basedOn w:val="Normal"/>
    <w:link w:val="En-tteCar"/>
    <w:uiPriority w:val="99"/>
    <w:unhideWhenUsed/>
    <w:rsid w:val="002E06A9"/>
    <w:pPr>
      <w:tabs>
        <w:tab w:val="center" w:pos="4536"/>
        <w:tab w:val="right" w:pos="9072"/>
      </w:tabs>
    </w:pPr>
    <w:rPr>
      <w:sz w:val="18"/>
    </w:rPr>
  </w:style>
  <w:style w:type="character" w:customStyle="1" w:styleId="En-tteCar">
    <w:name w:val="En-tête Car"/>
    <w:basedOn w:val="Policepardfaut"/>
    <w:link w:val="En-tte"/>
    <w:uiPriority w:val="99"/>
    <w:rsid w:val="002E06A9"/>
    <w:rPr>
      <w:sz w:val="18"/>
    </w:rPr>
  </w:style>
  <w:style w:type="paragraph" w:styleId="Pieddepage">
    <w:name w:val="footer"/>
    <w:basedOn w:val="Normal"/>
    <w:link w:val="PieddepageCar"/>
    <w:uiPriority w:val="99"/>
    <w:unhideWhenUsed/>
    <w:rsid w:val="007B5322"/>
    <w:pPr>
      <w:tabs>
        <w:tab w:val="center" w:pos="4536"/>
        <w:tab w:val="right" w:pos="9072"/>
      </w:tabs>
    </w:pPr>
    <w:rPr>
      <w:sz w:val="18"/>
    </w:rPr>
  </w:style>
  <w:style w:type="character" w:customStyle="1" w:styleId="PieddepageCar">
    <w:name w:val="Pied de page Car"/>
    <w:basedOn w:val="Policepardfaut"/>
    <w:link w:val="Pieddepage"/>
    <w:uiPriority w:val="99"/>
    <w:rsid w:val="007B5322"/>
    <w:rPr>
      <w:sz w:val="18"/>
    </w:rPr>
  </w:style>
  <w:style w:type="character" w:styleId="Numrodepage">
    <w:name w:val="page number"/>
    <w:basedOn w:val="Policepardfaut"/>
    <w:uiPriority w:val="99"/>
    <w:semiHidden/>
    <w:unhideWhenUsed/>
    <w:rsid w:val="000C234F"/>
  </w:style>
  <w:style w:type="paragraph" w:styleId="Textedebulles">
    <w:name w:val="Balloon Text"/>
    <w:basedOn w:val="Normal"/>
    <w:link w:val="TextedebullesCar"/>
    <w:uiPriority w:val="99"/>
    <w:semiHidden/>
    <w:unhideWhenUsed/>
    <w:rsid w:val="00FA6284"/>
    <w:rPr>
      <w:rFonts w:ascii="Tahoma" w:hAnsi="Tahoma" w:cs="Tahoma"/>
      <w:sz w:val="16"/>
      <w:szCs w:val="16"/>
    </w:rPr>
  </w:style>
  <w:style w:type="character" w:customStyle="1" w:styleId="TextedebullesCar">
    <w:name w:val="Texte de bulles Car"/>
    <w:basedOn w:val="Policepardfaut"/>
    <w:link w:val="Textedebulles"/>
    <w:uiPriority w:val="99"/>
    <w:semiHidden/>
    <w:rsid w:val="00FA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53"/>
    <w:pPr>
      <w:ind w:firstLine="567"/>
    </w:pPr>
  </w:style>
  <w:style w:type="paragraph" w:styleId="Titre1">
    <w:name w:val="heading 1"/>
    <w:basedOn w:val="Normal"/>
    <w:next w:val="Normal"/>
    <w:link w:val="Titre1Car"/>
    <w:uiPriority w:val="9"/>
    <w:qFormat/>
    <w:rsid w:val="007D54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F54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45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D54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54FC"/>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D54FC"/>
    <w:rPr>
      <w:rFonts w:asciiTheme="majorHAnsi" w:eastAsiaTheme="majorEastAsia" w:hAnsiTheme="majorHAnsi" w:cstheme="majorBidi"/>
      <w:b/>
      <w:bCs/>
      <w:color w:val="345A8A" w:themeColor="accent1" w:themeShade="B5"/>
      <w:sz w:val="32"/>
      <w:szCs w:val="32"/>
    </w:rPr>
  </w:style>
  <w:style w:type="paragraph" w:styleId="Citation">
    <w:name w:val="Quote"/>
    <w:basedOn w:val="Normal"/>
    <w:next w:val="Normal"/>
    <w:link w:val="CitationCar"/>
    <w:uiPriority w:val="29"/>
    <w:qFormat/>
    <w:rsid w:val="007D54FC"/>
    <w:rPr>
      <w:i/>
      <w:iCs/>
      <w:color w:val="000000" w:themeColor="text1"/>
    </w:rPr>
  </w:style>
  <w:style w:type="character" w:customStyle="1" w:styleId="CitationCar">
    <w:name w:val="Citation Car"/>
    <w:basedOn w:val="Policepardfaut"/>
    <w:link w:val="Citation"/>
    <w:uiPriority w:val="29"/>
    <w:rsid w:val="007D54FC"/>
    <w:rPr>
      <w:i/>
      <w:iCs/>
      <w:color w:val="000000" w:themeColor="text1"/>
    </w:rPr>
  </w:style>
  <w:style w:type="paragraph" w:styleId="Sous-titre">
    <w:name w:val="Subtitle"/>
    <w:basedOn w:val="Normal"/>
    <w:next w:val="Normal"/>
    <w:link w:val="Sous-titreCar"/>
    <w:uiPriority w:val="11"/>
    <w:qFormat/>
    <w:rsid w:val="009C201B"/>
    <w:pPr>
      <w:numPr>
        <w:ilvl w:val="1"/>
      </w:numPr>
      <w:ind w:firstLine="567"/>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9C201B"/>
    <w:rPr>
      <w:rFonts w:asciiTheme="majorHAnsi" w:eastAsiaTheme="majorEastAsia" w:hAnsiTheme="majorHAnsi" w:cstheme="majorBidi"/>
      <w:i/>
      <w:iCs/>
      <w:color w:val="4F81BD" w:themeColor="accent1"/>
      <w:spacing w:val="15"/>
    </w:rPr>
  </w:style>
  <w:style w:type="paragraph" w:styleId="Sansinterligne">
    <w:name w:val="No Spacing"/>
    <w:uiPriority w:val="1"/>
    <w:qFormat/>
    <w:rsid w:val="00FF545B"/>
  </w:style>
  <w:style w:type="character" w:customStyle="1" w:styleId="Titre2Car">
    <w:name w:val="Titre 2 Car"/>
    <w:basedOn w:val="Policepardfaut"/>
    <w:link w:val="Titre2"/>
    <w:uiPriority w:val="9"/>
    <w:rsid w:val="00FF545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F545B"/>
    <w:rPr>
      <w:rFonts w:asciiTheme="majorHAnsi" w:eastAsiaTheme="majorEastAsia" w:hAnsiTheme="majorHAnsi" w:cstheme="majorBidi"/>
      <w:b/>
      <w:bCs/>
      <w:color w:val="4F81BD" w:themeColor="accent1"/>
    </w:rPr>
  </w:style>
  <w:style w:type="character" w:styleId="Emphaseple">
    <w:name w:val="Subtle Emphasis"/>
    <w:basedOn w:val="Policepardfaut"/>
    <w:uiPriority w:val="19"/>
    <w:qFormat/>
    <w:rsid w:val="00FF545B"/>
    <w:rPr>
      <w:i/>
      <w:iCs/>
      <w:color w:val="808080" w:themeColor="text1" w:themeTint="7F"/>
    </w:rPr>
  </w:style>
  <w:style w:type="character" w:styleId="Accentuation">
    <w:name w:val="Emphasis"/>
    <w:basedOn w:val="Policepardfaut"/>
    <w:uiPriority w:val="20"/>
    <w:qFormat/>
    <w:rsid w:val="00FF545B"/>
    <w:rPr>
      <w:i/>
      <w:iCs/>
    </w:rPr>
  </w:style>
  <w:style w:type="paragraph" w:styleId="Paragraphedeliste">
    <w:name w:val="List Paragraph"/>
    <w:basedOn w:val="Normal"/>
    <w:uiPriority w:val="34"/>
    <w:qFormat/>
    <w:rsid w:val="00FF545B"/>
    <w:pPr>
      <w:ind w:left="720"/>
      <w:contextualSpacing/>
    </w:pPr>
  </w:style>
  <w:style w:type="paragraph" w:styleId="Citationintense">
    <w:name w:val="Intense Quote"/>
    <w:basedOn w:val="Normal"/>
    <w:next w:val="Normal"/>
    <w:link w:val="CitationintenseCar"/>
    <w:uiPriority w:val="30"/>
    <w:qFormat/>
    <w:rsid w:val="00517CB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17CB2"/>
    <w:rPr>
      <w:b/>
      <w:bCs/>
      <w:i/>
      <w:iCs/>
      <w:color w:val="4F81BD" w:themeColor="accent1"/>
    </w:rPr>
  </w:style>
  <w:style w:type="paragraph" w:styleId="Index1">
    <w:name w:val="index 1"/>
    <w:basedOn w:val="Normal"/>
    <w:next w:val="Normal"/>
    <w:autoRedefine/>
    <w:uiPriority w:val="99"/>
    <w:unhideWhenUsed/>
    <w:rsid w:val="00435783"/>
    <w:pPr>
      <w:ind w:left="240" w:hanging="240"/>
    </w:pPr>
    <w:rPr>
      <w:sz w:val="18"/>
      <w:szCs w:val="18"/>
    </w:rPr>
  </w:style>
  <w:style w:type="paragraph" w:styleId="Index2">
    <w:name w:val="index 2"/>
    <w:basedOn w:val="Normal"/>
    <w:next w:val="Normal"/>
    <w:autoRedefine/>
    <w:uiPriority w:val="99"/>
    <w:unhideWhenUsed/>
    <w:rsid w:val="00435783"/>
    <w:pPr>
      <w:ind w:left="480" w:hanging="240"/>
    </w:pPr>
    <w:rPr>
      <w:sz w:val="18"/>
      <w:szCs w:val="18"/>
    </w:rPr>
  </w:style>
  <w:style w:type="paragraph" w:styleId="Index3">
    <w:name w:val="index 3"/>
    <w:basedOn w:val="Normal"/>
    <w:next w:val="Normal"/>
    <w:autoRedefine/>
    <w:uiPriority w:val="99"/>
    <w:unhideWhenUsed/>
    <w:rsid w:val="00435783"/>
    <w:pPr>
      <w:ind w:left="720" w:hanging="240"/>
    </w:pPr>
    <w:rPr>
      <w:sz w:val="18"/>
      <w:szCs w:val="18"/>
    </w:rPr>
  </w:style>
  <w:style w:type="paragraph" w:styleId="Index4">
    <w:name w:val="index 4"/>
    <w:basedOn w:val="Normal"/>
    <w:next w:val="Normal"/>
    <w:autoRedefine/>
    <w:uiPriority w:val="99"/>
    <w:unhideWhenUsed/>
    <w:rsid w:val="00435783"/>
    <w:pPr>
      <w:ind w:left="960" w:hanging="240"/>
    </w:pPr>
    <w:rPr>
      <w:sz w:val="18"/>
      <w:szCs w:val="18"/>
    </w:rPr>
  </w:style>
  <w:style w:type="paragraph" w:styleId="Index5">
    <w:name w:val="index 5"/>
    <w:basedOn w:val="Normal"/>
    <w:next w:val="Normal"/>
    <w:autoRedefine/>
    <w:uiPriority w:val="99"/>
    <w:unhideWhenUsed/>
    <w:rsid w:val="00435783"/>
    <w:pPr>
      <w:ind w:left="1200" w:hanging="240"/>
    </w:pPr>
    <w:rPr>
      <w:sz w:val="18"/>
      <w:szCs w:val="18"/>
    </w:rPr>
  </w:style>
  <w:style w:type="paragraph" w:styleId="Index6">
    <w:name w:val="index 6"/>
    <w:basedOn w:val="Normal"/>
    <w:next w:val="Normal"/>
    <w:autoRedefine/>
    <w:uiPriority w:val="99"/>
    <w:unhideWhenUsed/>
    <w:rsid w:val="00435783"/>
    <w:pPr>
      <w:ind w:left="1440" w:hanging="240"/>
    </w:pPr>
    <w:rPr>
      <w:sz w:val="18"/>
      <w:szCs w:val="18"/>
    </w:rPr>
  </w:style>
  <w:style w:type="paragraph" w:styleId="Index7">
    <w:name w:val="index 7"/>
    <w:basedOn w:val="Normal"/>
    <w:next w:val="Normal"/>
    <w:autoRedefine/>
    <w:uiPriority w:val="99"/>
    <w:unhideWhenUsed/>
    <w:rsid w:val="00435783"/>
    <w:pPr>
      <w:ind w:left="1680" w:hanging="240"/>
    </w:pPr>
    <w:rPr>
      <w:sz w:val="18"/>
      <w:szCs w:val="18"/>
    </w:rPr>
  </w:style>
  <w:style w:type="paragraph" w:styleId="Index8">
    <w:name w:val="index 8"/>
    <w:basedOn w:val="Normal"/>
    <w:next w:val="Normal"/>
    <w:autoRedefine/>
    <w:uiPriority w:val="99"/>
    <w:unhideWhenUsed/>
    <w:rsid w:val="00435783"/>
    <w:pPr>
      <w:ind w:left="1920" w:hanging="240"/>
    </w:pPr>
    <w:rPr>
      <w:sz w:val="18"/>
      <w:szCs w:val="18"/>
    </w:rPr>
  </w:style>
  <w:style w:type="paragraph" w:styleId="Index9">
    <w:name w:val="index 9"/>
    <w:basedOn w:val="Normal"/>
    <w:next w:val="Normal"/>
    <w:autoRedefine/>
    <w:uiPriority w:val="99"/>
    <w:unhideWhenUsed/>
    <w:rsid w:val="00435783"/>
    <w:pPr>
      <w:ind w:left="2160" w:hanging="240"/>
    </w:pPr>
    <w:rPr>
      <w:sz w:val="18"/>
      <w:szCs w:val="18"/>
    </w:rPr>
  </w:style>
  <w:style w:type="paragraph" w:styleId="Titreindex">
    <w:name w:val="index heading"/>
    <w:basedOn w:val="Normal"/>
    <w:next w:val="Index1"/>
    <w:uiPriority w:val="99"/>
    <w:unhideWhenUsed/>
    <w:rsid w:val="00435783"/>
    <w:pPr>
      <w:pBdr>
        <w:top w:val="single" w:sz="12" w:space="0" w:color="auto"/>
      </w:pBdr>
      <w:spacing w:before="360" w:after="240"/>
    </w:pPr>
    <w:rPr>
      <w:i/>
      <w:sz w:val="26"/>
      <w:szCs w:val="26"/>
    </w:rPr>
  </w:style>
  <w:style w:type="paragraph" w:styleId="En-tte">
    <w:name w:val="header"/>
    <w:basedOn w:val="Normal"/>
    <w:link w:val="En-tteCar"/>
    <w:uiPriority w:val="99"/>
    <w:unhideWhenUsed/>
    <w:rsid w:val="002E06A9"/>
    <w:pPr>
      <w:tabs>
        <w:tab w:val="center" w:pos="4536"/>
        <w:tab w:val="right" w:pos="9072"/>
      </w:tabs>
    </w:pPr>
    <w:rPr>
      <w:sz w:val="18"/>
    </w:rPr>
  </w:style>
  <w:style w:type="character" w:customStyle="1" w:styleId="En-tteCar">
    <w:name w:val="En-tête Car"/>
    <w:basedOn w:val="Policepardfaut"/>
    <w:link w:val="En-tte"/>
    <w:uiPriority w:val="99"/>
    <w:rsid w:val="002E06A9"/>
    <w:rPr>
      <w:sz w:val="18"/>
    </w:rPr>
  </w:style>
  <w:style w:type="paragraph" w:styleId="Pieddepage">
    <w:name w:val="footer"/>
    <w:basedOn w:val="Normal"/>
    <w:link w:val="PieddepageCar"/>
    <w:uiPriority w:val="99"/>
    <w:unhideWhenUsed/>
    <w:rsid w:val="007B5322"/>
    <w:pPr>
      <w:tabs>
        <w:tab w:val="center" w:pos="4536"/>
        <w:tab w:val="right" w:pos="9072"/>
      </w:tabs>
    </w:pPr>
    <w:rPr>
      <w:sz w:val="18"/>
    </w:rPr>
  </w:style>
  <w:style w:type="character" w:customStyle="1" w:styleId="PieddepageCar">
    <w:name w:val="Pied de page Car"/>
    <w:basedOn w:val="Policepardfaut"/>
    <w:link w:val="Pieddepage"/>
    <w:uiPriority w:val="99"/>
    <w:rsid w:val="007B5322"/>
    <w:rPr>
      <w:sz w:val="18"/>
    </w:rPr>
  </w:style>
  <w:style w:type="character" w:styleId="Numrodepage">
    <w:name w:val="page number"/>
    <w:basedOn w:val="Policepardfaut"/>
    <w:uiPriority w:val="99"/>
    <w:semiHidden/>
    <w:unhideWhenUsed/>
    <w:rsid w:val="000C234F"/>
  </w:style>
  <w:style w:type="paragraph" w:styleId="Textedebulles">
    <w:name w:val="Balloon Text"/>
    <w:basedOn w:val="Normal"/>
    <w:link w:val="TextedebullesCar"/>
    <w:uiPriority w:val="99"/>
    <w:semiHidden/>
    <w:unhideWhenUsed/>
    <w:rsid w:val="00FA6284"/>
    <w:rPr>
      <w:rFonts w:ascii="Tahoma" w:hAnsi="Tahoma" w:cs="Tahoma"/>
      <w:sz w:val="16"/>
      <w:szCs w:val="16"/>
    </w:rPr>
  </w:style>
  <w:style w:type="character" w:customStyle="1" w:styleId="TextedebullesCar">
    <w:name w:val="Texte de bulles Car"/>
    <w:basedOn w:val="Policepardfaut"/>
    <w:link w:val="Textedebulles"/>
    <w:uiPriority w:val="99"/>
    <w:semiHidden/>
    <w:rsid w:val="00FA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C042-1C63-4FC3-A5CC-64B0B11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6196</Words>
  <Characters>34081</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Julien Perrin</cp:lastModifiedBy>
  <cp:revision>31</cp:revision>
  <cp:lastPrinted>2017-01-24T14:12:00Z</cp:lastPrinted>
  <dcterms:created xsi:type="dcterms:W3CDTF">2017-01-25T09:45:00Z</dcterms:created>
  <dcterms:modified xsi:type="dcterms:W3CDTF">2017-01-25T16:53:00Z</dcterms:modified>
</cp:coreProperties>
</file>